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493C127E" w:rsidR="00E66558" w:rsidRDefault="009D71E8" w:rsidP="0072129C">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6364C">
        <w:t xml:space="preserve"> – </w:t>
      </w:r>
      <w:r w:rsidR="00C37C49">
        <w:t xml:space="preserve">The Carlton Infant Academy </w:t>
      </w:r>
    </w:p>
    <w:p w14:paraId="2A7D54B2" w14:textId="1461B23A" w:rsidR="00E66558" w:rsidRDefault="009D71E8" w:rsidP="00C225DB">
      <w:pPr>
        <w:rPr>
          <w:b/>
        </w:rPr>
      </w:pPr>
      <w:r>
        <w:t>This statement details our school’s use of pupil premium</w:t>
      </w:r>
      <w:r w:rsidRPr="00382004">
        <w:t xml:space="preserve"> </w:t>
      </w:r>
      <w:r>
        <w:t xml:space="preserve">funding to help improve the attainment of our disadvantaged pupils. </w:t>
      </w:r>
    </w:p>
    <w:p w14:paraId="2A7D54B3" w14:textId="02FAE996" w:rsidR="00E66558" w:rsidRDefault="009D71E8" w:rsidP="00C225DB">
      <w:pPr>
        <w:rPr>
          <w:b/>
        </w:rPr>
      </w:pPr>
      <w:r>
        <w:t xml:space="preserve">It outlines our pupil premium strategy, how we intend to spend the funding in this academic year and </w:t>
      </w:r>
      <w:r w:rsidR="00660512">
        <w:t>outcomes for disadvantaged pupils last academic year</w:t>
      </w:r>
      <w:r>
        <w:t xml:space="preserve">. </w:t>
      </w:r>
    </w:p>
    <w:p w14:paraId="2A7D54B4" w14:textId="3D693003" w:rsidR="00E66558" w:rsidRDefault="009D71E8" w:rsidP="0072129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Default="009D71E8" w:rsidP="00875A4F">
            <w:pPr>
              <w:pStyle w:val="TableHeader"/>
              <w:ind w:left="0" w:right="0"/>
              <w:jc w:val="left"/>
            </w:pPr>
            <w: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Default="009D71E8" w:rsidP="00875A4F">
            <w:pPr>
              <w:pStyle w:val="TableHeader"/>
              <w:ind w:left="0" w:right="0"/>
              <w:jc w:val="left"/>
            </w:pPr>
            <w:r>
              <w:t>Data</w:t>
            </w:r>
          </w:p>
        </w:tc>
      </w:tr>
      <w:tr w:rsidR="00E27862" w:rsidRPr="00E27862"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E27862" w:rsidRDefault="009D71E8" w:rsidP="00875A4F">
            <w:pPr>
              <w:pStyle w:val="TableRow"/>
              <w:ind w:left="0" w:right="0"/>
              <w:rPr>
                <w:color w:val="auto"/>
              </w:rPr>
            </w:pPr>
            <w:r w:rsidRPr="00E27862">
              <w:rPr>
                <w:color w:val="auto"/>
              </w:rPr>
              <w:t xml:space="preserve">Number of pupils in school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7A2EB66E" w:rsidR="00E66558" w:rsidRPr="00E27862" w:rsidRDefault="008E7AFC" w:rsidP="00875A4F">
            <w:pPr>
              <w:pStyle w:val="TableRow"/>
              <w:ind w:left="0" w:right="0"/>
              <w:rPr>
                <w:color w:val="auto"/>
              </w:rPr>
            </w:pPr>
            <w:r>
              <w:rPr>
                <w:color w:val="auto"/>
              </w:rPr>
              <w:t>173</w:t>
            </w:r>
          </w:p>
        </w:tc>
      </w:tr>
      <w:tr w:rsidR="00E27862" w:rsidRPr="00E27862"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E27862" w:rsidRDefault="009D71E8" w:rsidP="00875A4F">
            <w:pPr>
              <w:pStyle w:val="TableRow"/>
              <w:ind w:left="0" w:right="0"/>
              <w:rPr>
                <w:color w:val="auto"/>
              </w:rPr>
            </w:pPr>
            <w:r w:rsidRPr="00E27862">
              <w:rPr>
                <w:color w:val="auto"/>
              </w:rPr>
              <w:t>Proportion (%) of pupil premium eligible pupils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18A2DA4" w:rsidR="00E66558" w:rsidRPr="00E27862" w:rsidRDefault="008E7AFC" w:rsidP="00875A4F">
            <w:pPr>
              <w:pStyle w:val="TableRow"/>
              <w:ind w:left="0" w:right="0"/>
              <w:rPr>
                <w:color w:val="auto"/>
              </w:rPr>
            </w:pPr>
            <w:r>
              <w:rPr>
                <w:color w:val="auto"/>
              </w:rPr>
              <w:t>31</w:t>
            </w:r>
            <w:r w:rsidR="00755D22" w:rsidRPr="00E27862">
              <w:rPr>
                <w:color w:val="auto"/>
              </w:rPr>
              <w:t>%</w:t>
            </w:r>
          </w:p>
        </w:tc>
      </w:tr>
      <w:tr w:rsidR="00E27862" w:rsidRPr="00E27862"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3562EB74" w:rsidR="00E66558" w:rsidRPr="00E27862" w:rsidRDefault="009D71E8" w:rsidP="00875A4F">
            <w:pPr>
              <w:pStyle w:val="TableRow"/>
              <w:ind w:left="0" w:right="0"/>
              <w:rPr>
                <w:color w:val="auto"/>
                <w:szCs w:val="22"/>
              </w:rPr>
            </w:pPr>
            <w:r w:rsidRPr="00E27862">
              <w:rPr>
                <w:color w:val="auto"/>
                <w:szCs w:val="22"/>
              </w:rPr>
              <w:t xml:space="preserve">Academic year/years that our current pupil premium strategy plan covers </w:t>
            </w:r>
            <w:r w:rsidRPr="00E27862">
              <w:rPr>
                <w:b/>
                <w:bCs/>
                <w:color w:val="auto"/>
                <w:szCs w:val="22"/>
              </w:rPr>
              <w:t>(</w:t>
            </w:r>
            <w:r w:rsidR="00544383" w:rsidRPr="00E27862">
              <w:rPr>
                <w:b/>
                <w:bCs/>
                <w:color w:val="auto"/>
                <w:szCs w:val="22"/>
              </w:rPr>
              <w:t>3-year</w:t>
            </w:r>
            <w:r w:rsidRPr="00E27862">
              <w:rPr>
                <w:b/>
                <w:bCs/>
                <w:color w:val="auto"/>
                <w:szCs w:val="22"/>
              </w:rPr>
              <w:t xml:space="preserve"> plans are recommended</w:t>
            </w:r>
            <w:r w:rsidR="00E433E1">
              <w:rPr>
                <w:b/>
                <w:bCs/>
                <w:color w:val="auto"/>
                <w:szCs w:val="22"/>
              </w:rPr>
              <w:t xml:space="preserve"> – you must still publish an updated statement for each academic year</w:t>
            </w:r>
            <w:r w:rsidRPr="00E27862">
              <w:rPr>
                <w:b/>
                <w:bCs/>
                <w:color w:val="auto"/>
                <w:szCs w:val="22"/>
              </w:rPr>
              <w:t>)</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3427673" w:rsidR="00E66558" w:rsidRPr="000A6B48" w:rsidRDefault="00755D22" w:rsidP="00875A4F">
            <w:pPr>
              <w:pStyle w:val="TableRow"/>
              <w:ind w:left="0" w:right="0"/>
              <w:rPr>
                <w:color w:val="auto"/>
              </w:rPr>
            </w:pPr>
            <w:r w:rsidRPr="00544383">
              <w:rPr>
                <w:color w:val="auto"/>
              </w:rPr>
              <w:t>2024</w:t>
            </w:r>
            <w:r w:rsidR="003061EC" w:rsidRPr="00544383">
              <w:rPr>
                <w:color w:val="auto"/>
              </w:rPr>
              <w:t>/</w:t>
            </w:r>
            <w:r w:rsidR="00285516" w:rsidRPr="00544383">
              <w:rPr>
                <w:color w:val="auto"/>
              </w:rPr>
              <w:t>2025</w:t>
            </w:r>
            <w:r w:rsidR="002E0DAF" w:rsidRPr="000A6B48">
              <w:rPr>
                <w:color w:val="auto"/>
              </w:rPr>
              <w:t xml:space="preserve"> </w:t>
            </w:r>
            <w:r w:rsidR="001A4625">
              <w:rPr>
                <w:color w:val="auto"/>
              </w:rPr>
              <w:t>to</w:t>
            </w:r>
            <w:r w:rsidR="002E0DAF" w:rsidRPr="000A6B48">
              <w:rPr>
                <w:color w:val="auto"/>
              </w:rPr>
              <w:t xml:space="preserve"> </w:t>
            </w:r>
            <w:r w:rsidR="002823B9" w:rsidRPr="000A6B48">
              <w:rPr>
                <w:color w:val="auto"/>
              </w:rPr>
              <w:t>2026/</w:t>
            </w:r>
            <w:r w:rsidR="00C732ED">
              <w:rPr>
                <w:color w:val="auto"/>
              </w:rPr>
              <w:t>20</w:t>
            </w:r>
            <w:r w:rsidR="002823B9" w:rsidRPr="000A6B48">
              <w:rPr>
                <w:color w:val="auto"/>
              </w:rPr>
              <w:t>27</w:t>
            </w:r>
          </w:p>
        </w:tc>
      </w:tr>
      <w:tr w:rsidR="00E27862" w:rsidRPr="00E27862"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E27862" w:rsidRDefault="009D71E8" w:rsidP="00875A4F">
            <w:pPr>
              <w:pStyle w:val="TableRow"/>
              <w:ind w:left="0" w:right="0"/>
              <w:rPr>
                <w:color w:val="auto"/>
              </w:rPr>
            </w:pPr>
            <w:r w:rsidRPr="00E27862">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E517056" w:rsidR="00E66558" w:rsidRPr="000A6B48" w:rsidRDefault="00772D78" w:rsidP="00875A4F">
            <w:pPr>
              <w:pStyle w:val="TableRow"/>
              <w:ind w:left="0" w:right="0"/>
              <w:rPr>
                <w:color w:val="auto"/>
              </w:rPr>
            </w:pPr>
            <w:r w:rsidRPr="000A6B48">
              <w:rPr>
                <w:color w:val="auto"/>
              </w:rPr>
              <w:t>Dece</w:t>
            </w:r>
            <w:r w:rsidR="00755D22" w:rsidRPr="000A6B48">
              <w:rPr>
                <w:color w:val="auto"/>
              </w:rPr>
              <w:t xml:space="preserve">mber </w:t>
            </w:r>
            <w:r w:rsidR="000B5179" w:rsidRPr="000A6B48">
              <w:rPr>
                <w:color w:val="auto"/>
              </w:rPr>
              <w:t xml:space="preserve">2024 </w:t>
            </w:r>
          </w:p>
        </w:tc>
      </w:tr>
      <w:tr w:rsidR="00E27862" w:rsidRPr="00E27862"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E27862" w:rsidRDefault="009D71E8" w:rsidP="00875A4F">
            <w:pPr>
              <w:pStyle w:val="TableRow"/>
              <w:ind w:left="0" w:right="0"/>
              <w:rPr>
                <w:color w:val="auto"/>
              </w:rPr>
            </w:pPr>
            <w:r w:rsidRPr="00E27862">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DDC37B8" w:rsidR="00E66558" w:rsidRPr="000A6B48" w:rsidRDefault="0042658F" w:rsidP="00875A4F">
            <w:pPr>
              <w:pStyle w:val="TableRow"/>
              <w:ind w:left="0" w:right="0"/>
              <w:rPr>
                <w:color w:val="auto"/>
              </w:rPr>
            </w:pPr>
            <w:r w:rsidRPr="000A6B48">
              <w:rPr>
                <w:color w:val="auto"/>
              </w:rPr>
              <w:t xml:space="preserve">June </w:t>
            </w:r>
            <w:r w:rsidR="000B5179" w:rsidRPr="000A6B48">
              <w:rPr>
                <w:color w:val="auto"/>
              </w:rPr>
              <w:t xml:space="preserve">2025 </w:t>
            </w:r>
          </w:p>
        </w:tc>
      </w:tr>
      <w:tr w:rsidR="00E27862" w:rsidRPr="00E27862"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E27862" w:rsidRDefault="009D71E8" w:rsidP="00875A4F">
            <w:pPr>
              <w:pStyle w:val="TableRow"/>
              <w:ind w:left="0" w:right="0"/>
              <w:rPr>
                <w:color w:val="auto"/>
              </w:rPr>
            </w:pPr>
            <w:r w:rsidRPr="00E27862">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0140580" w:rsidR="00E66558" w:rsidRPr="00E27862" w:rsidRDefault="00804D94" w:rsidP="00875A4F">
            <w:pPr>
              <w:pStyle w:val="TableRow"/>
              <w:ind w:left="0" w:right="0"/>
              <w:rPr>
                <w:color w:val="auto"/>
              </w:rPr>
            </w:pPr>
            <w:r>
              <w:rPr>
                <w:i/>
                <w:iCs/>
                <w:color w:val="auto"/>
              </w:rPr>
              <w:t>Anna Scrivens</w:t>
            </w:r>
          </w:p>
        </w:tc>
      </w:tr>
      <w:tr w:rsidR="00E27862" w:rsidRPr="00E27862"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E27862" w:rsidRDefault="009D71E8" w:rsidP="00875A4F">
            <w:pPr>
              <w:pStyle w:val="TableRow"/>
              <w:ind w:left="0" w:right="0"/>
              <w:rPr>
                <w:color w:val="auto"/>
              </w:rPr>
            </w:pPr>
            <w:r w:rsidRPr="00E27862">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09AF3DA" w:rsidR="00E66558" w:rsidRPr="00E27862" w:rsidRDefault="00804D94" w:rsidP="00875A4F">
            <w:pPr>
              <w:pStyle w:val="TableRow"/>
              <w:ind w:left="0" w:right="0"/>
              <w:rPr>
                <w:color w:val="auto"/>
              </w:rPr>
            </w:pPr>
            <w:r>
              <w:rPr>
                <w:i/>
                <w:iCs/>
                <w:color w:val="auto"/>
                <w:szCs w:val="28"/>
              </w:rPr>
              <w:t>Amie Shaw</w:t>
            </w:r>
          </w:p>
        </w:tc>
      </w:tr>
      <w:tr w:rsidR="00E27862" w:rsidRPr="00E27862"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E27862" w:rsidRDefault="009D71E8" w:rsidP="00875A4F">
            <w:pPr>
              <w:pStyle w:val="TableRow"/>
              <w:ind w:left="0" w:right="0"/>
              <w:rPr>
                <w:color w:val="auto"/>
              </w:rPr>
            </w:pPr>
            <w:r w:rsidRPr="00E27862">
              <w:rPr>
                <w:color w:val="auto"/>
              </w:rPr>
              <w:t xml:space="preserve">Governor </w:t>
            </w:r>
            <w:r w:rsidRPr="00E27862">
              <w:rPr>
                <w:color w:val="auto"/>
                <w:szCs w:val="22"/>
              </w:rPr>
              <w:t xml:space="preserve">/ Trustee </w:t>
            </w:r>
            <w:r w:rsidRPr="00E27862">
              <w:rPr>
                <w:color w:val="auto"/>
              </w:rPr>
              <w:t>lead</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0A6B101" w:rsidR="00E66558" w:rsidRPr="00E27862" w:rsidRDefault="00804D94" w:rsidP="00875A4F">
            <w:pPr>
              <w:pStyle w:val="TableRow"/>
              <w:ind w:left="0" w:right="0"/>
              <w:rPr>
                <w:color w:val="auto"/>
                <w:szCs w:val="28"/>
              </w:rPr>
            </w:pPr>
            <w:r>
              <w:rPr>
                <w:i/>
                <w:iCs/>
                <w:color w:val="auto"/>
                <w:szCs w:val="28"/>
              </w:rPr>
              <w:t>Rachel Horton</w:t>
            </w:r>
          </w:p>
        </w:tc>
      </w:tr>
    </w:tbl>
    <w:bookmarkEnd w:id="2"/>
    <w:bookmarkEnd w:id="3"/>
    <w:bookmarkEnd w:id="4"/>
    <w:p w14:paraId="2A7D54D3" w14:textId="77777777" w:rsidR="00E66558" w:rsidRPr="00C225DB" w:rsidRDefault="009D71E8" w:rsidP="00C225DB">
      <w:pPr>
        <w:pStyle w:val="Heading2"/>
      </w:pPr>
      <w:r w:rsidRPr="00C225DB">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27862" w:rsidRPr="00E27862" w14:paraId="2A7D54D6" w14:textId="77777777" w:rsidTr="00614F1E">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4" w14:textId="77777777" w:rsidR="00E66558" w:rsidRPr="00E27862" w:rsidRDefault="009D71E8" w:rsidP="00875A4F">
            <w:pPr>
              <w:pStyle w:val="TableRow"/>
              <w:ind w:left="0" w:right="0"/>
              <w:rPr>
                <w:color w:val="auto"/>
              </w:rPr>
            </w:pPr>
            <w:r w:rsidRPr="00E27862">
              <w:rPr>
                <w:b/>
                <w:color w:val="auto"/>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vAlign w:val="center"/>
          </w:tcPr>
          <w:p w14:paraId="2A7D54D5" w14:textId="77777777" w:rsidR="00E66558" w:rsidRPr="00E27862" w:rsidRDefault="009D71E8" w:rsidP="00875A4F">
            <w:pPr>
              <w:pStyle w:val="TableRow"/>
              <w:ind w:left="0" w:right="0"/>
              <w:rPr>
                <w:color w:val="auto"/>
              </w:rPr>
            </w:pPr>
            <w:r w:rsidRPr="00E27862">
              <w:rPr>
                <w:b/>
                <w:color w:val="auto"/>
              </w:rPr>
              <w:t>Amount</w:t>
            </w:r>
          </w:p>
        </w:tc>
      </w:tr>
      <w:tr w:rsidR="00E27862" w:rsidRPr="00E27862"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0633CF" w:rsidRDefault="009D71E8" w:rsidP="00875A4F">
            <w:pPr>
              <w:pStyle w:val="TableRow"/>
              <w:ind w:left="0" w:right="0"/>
              <w:rPr>
                <w:color w:val="auto"/>
              </w:rPr>
            </w:pPr>
            <w:r w:rsidRPr="000633CF">
              <w:rPr>
                <w:color w:val="auto"/>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72B73BE" w:rsidR="00E66558" w:rsidRPr="00A07793" w:rsidRDefault="008718D4" w:rsidP="00875A4F">
            <w:pPr>
              <w:pStyle w:val="TableRow"/>
              <w:ind w:left="0" w:right="0"/>
              <w:rPr>
                <w:color w:val="auto"/>
              </w:rPr>
            </w:pPr>
            <w:r>
              <w:rPr>
                <w:color w:val="auto"/>
              </w:rPr>
              <w:t>£</w:t>
            </w:r>
            <w:r w:rsidR="008C2215">
              <w:rPr>
                <w:color w:val="auto"/>
              </w:rPr>
              <w:t>77,262</w:t>
            </w:r>
          </w:p>
        </w:tc>
      </w:tr>
      <w:tr w:rsidR="00E27862" w:rsidRPr="00E27862"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BCF71A8" w:rsidR="00E66558" w:rsidRPr="00E27862" w:rsidRDefault="009D71E8" w:rsidP="00875A4F">
            <w:pPr>
              <w:pStyle w:val="TableRow"/>
              <w:ind w:left="0" w:right="0"/>
              <w:rPr>
                <w:color w:val="auto"/>
              </w:rPr>
            </w:pPr>
            <w:r w:rsidRPr="00E27862">
              <w:rPr>
                <w:color w:val="auto"/>
              </w:rPr>
              <w:t>Pupil premium</w:t>
            </w:r>
            <w:r w:rsidR="00DD73EF">
              <w:rPr>
                <w:color w:val="auto"/>
              </w:rPr>
              <w:t xml:space="preserve"> </w:t>
            </w:r>
            <w:r w:rsidRPr="00E27862">
              <w:rPr>
                <w:color w:val="auto"/>
              </w:rPr>
              <w:t xml:space="preserve">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10DB816" w:rsidR="00E66558" w:rsidRPr="00E27862" w:rsidRDefault="009D71E8" w:rsidP="00875A4F">
            <w:pPr>
              <w:pStyle w:val="TableRow"/>
              <w:ind w:left="0" w:right="0"/>
              <w:rPr>
                <w:color w:val="auto"/>
              </w:rPr>
            </w:pPr>
            <w:r w:rsidRPr="00E27862">
              <w:rPr>
                <w:color w:val="auto"/>
              </w:rPr>
              <w:t>£</w:t>
            </w:r>
            <w:r w:rsidR="009079DA">
              <w:rPr>
                <w:color w:val="auto"/>
              </w:rPr>
              <w:t>0</w:t>
            </w:r>
          </w:p>
        </w:tc>
      </w:tr>
      <w:tr w:rsidR="00E27862" w:rsidRPr="00E27862"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E27862" w:rsidRDefault="009D71E8" w:rsidP="00875A4F">
            <w:pPr>
              <w:pStyle w:val="TableRow"/>
              <w:ind w:left="0" w:right="0"/>
              <w:rPr>
                <w:b/>
                <w:color w:val="auto"/>
              </w:rPr>
            </w:pPr>
            <w:r w:rsidRPr="00E27862">
              <w:rPr>
                <w:b/>
                <w:color w:val="auto"/>
              </w:rPr>
              <w:t>Total budget for this academic year</w:t>
            </w:r>
          </w:p>
          <w:p w14:paraId="2A7D54E1" w14:textId="6A01B29B" w:rsidR="00E66558" w:rsidRPr="00E27862" w:rsidRDefault="00E66558" w:rsidP="00875A4F">
            <w:pPr>
              <w:pStyle w:val="TableRow"/>
              <w:ind w:left="0" w:right="0"/>
              <w:rPr>
                <w:color w:val="auto"/>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9BC0ABB" w:rsidR="00E66558" w:rsidRPr="00250C59" w:rsidRDefault="009D71E8" w:rsidP="00875A4F">
            <w:pPr>
              <w:pStyle w:val="TableRow"/>
              <w:ind w:left="0" w:right="0"/>
              <w:rPr>
                <w:color w:val="auto"/>
              </w:rPr>
            </w:pPr>
            <w:r w:rsidRPr="00250C59">
              <w:rPr>
                <w:color w:val="auto"/>
              </w:rPr>
              <w:t>£</w:t>
            </w:r>
            <w:r w:rsidR="008C2215">
              <w:rPr>
                <w:color w:val="auto"/>
              </w:rPr>
              <w:t>77,262</w:t>
            </w:r>
          </w:p>
        </w:tc>
      </w:tr>
    </w:tbl>
    <w:p w14:paraId="2A7D54E4" w14:textId="77777777" w:rsidR="00E66558" w:rsidRDefault="009D71E8" w:rsidP="0072129C">
      <w:pPr>
        <w:pStyle w:val="Heading1"/>
      </w:pPr>
      <w:r>
        <w:lastRenderedPageBreak/>
        <w:t>Part A: Pupil premium strategy plan</w:t>
      </w:r>
    </w:p>
    <w:p w14:paraId="2A7D54E5" w14:textId="77777777" w:rsidR="00E66558" w:rsidRDefault="009D71E8" w:rsidP="0072129C">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8E038E" w14:textId="77777777" w:rsidR="008A382B" w:rsidRPr="00BF4CA7" w:rsidRDefault="003F6A11" w:rsidP="003F6A11">
            <w:pPr>
              <w:autoSpaceDN/>
              <w:rPr>
                <w:rFonts w:cs="Arial"/>
                <w:iCs/>
                <w:color w:val="000000" w:themeColor="text1"/>
                <w:sz w:val="20"/>
                <w:szCs w:val="20"/>
                <w:lang w:val="en-US"/>
              </w:rPr>
            </w:pPr>
            <w:r w:rsidRPr="00BF4CA7">
              <w:rPr>
                <w:rFonts w:cs="Arial"/>
                <w:iCs/>
                <w:color w:val="000000" w:themeColor="text1"/>
                <w:sz w:val="20"/>
                <w:szCs w:val="20"/>
                <w:lang w:val="en-US"/>
              </w:rPr>
              <w:t xml:space="preserve">At The Carlton Infant </w:t>
            </w:r>
            <w:proofErr w:type="gramStart"/>
            <w:r w:rsidRPr="00BF4CA7">
              <w:rPr>
                <w:rFonts w:cs="Arial"/>
                <w:iCs/>
                <w:color w:val="000000" w:themeColor="text1"/>
                <w:sz w:val="20"/>
                <w:szCs w:val="20"/>
                <w:lang w:val="en-US"/>
              </w:rPr>
              <w:t>Academy</w:t>
            </w:r>
            <w:proofErr w:type="gramEnd"/>
            <w:r w:rsidRPr="00BF4CA7">
              <w:rPr>
                <w:rFonts w:cs="Arial"/>
                <w:iCs/>
                <w:color w:val="000000" w:themeColor="text1"/>
                <w:sz w:val="20"/>
                <w:szCs w:val="20"/>
                <w:lang w:val="en-US"/>
              </w:rPr>
              <w:t xml:space="preserve"> </w:t>
            </w:r>
            <w:r w:rsidR="00B05AD2" w:rsidRPr="00BF4CA7">
              <w:rPr>
                <w:rFonts w:cs="Arial"/>
                <w:iCs/>
                <w:color w:val="000000" w:themeColor="text1"/>
                <w:sz w:val="20"/>
                <w:szCs w:val="20"/>
                <w:lang w:val="en-US"/>
              </w:rPr>
              <w:t xml:space="preserve">we strive to provide a broad and ambitious curriculum full of rich experiences and opportunities for all. </w:t>
            </w:r>
            <w:r w:rsidR="008A382B" w:rsidRPr="00BF4CA7">
              <w:rPr>
                <w:rFonts w:cs="Arial"/>
                <w:iCs/>
                <w:color w:val="000000" w:themeColor="text1"/>
                <w:sz w:val="20"/>
                <w:szCs w:val="20"/>
                <w:lang w:val="en-US"/>
              </w:rPr>
              <w:t xml:space="preserve">This enables every child </w:t>
            </w:r>
            <w:r w:rsidR="00C255F1" w:rsidRPr="00BF4CA7">
              <w:rPr>
                <w:rFonts w:cs="Arial"/>
                <w:iCs/>
                <w:color w:val="000000" w:themeColor="text1"/>
                <w:sz w:val="20"/>
                <w:szCs w:val="20"/>
                <w:lang w:val="en-US"/>
              </w:rPr>
              <w:t xml:space="preserve">in our community to be the </w:t>
            </w:r>
            <w:r w:rsidR="00787BF0" w:rsidRPr="00BF4CA7">
              <w:rPr>
                <w:rFonts w:cs="Arial"/>
                <w:iCs/>
                <w:color w:val="000000" w:themeColor="text1"/>
                <w:sz w:val="20"/>
                <w:szCs w:val="20"/>
                <w:lang w:val="en-US"/>
              </w:rPr>
              <w:t xml:space="preserve">very best they can be. The focus of our </w:t>
            </w:r>
            <w:r w:rsidR="005937AA" w:rsidRPr="00BF4CA7">
              <w:rPr>
                <w:rFonts w:cs="Arial"/>
                <w:iCs/>
                <w:color w:val="000000" w:themeColor="text1"/>
                <w:sz w:val="20"/>
                <w:szCs w:val="20"/>
                <w:lang w:val="en-US"/>
              </w:rPr>
              <w:t xml:space="preserve">pupil premium grant is to create equity for all pupils where everyone </w:t>
            </w:r>
            <w:proofErr w:type="gramStart"/>
            <w:r w:rsidR="005937AA" w:rsidRPr="00BF4CA7">
              <w:rPr>
                <w:rFonts w:cs="Arial"/>
                <w:iCs/>
                <w:color w:val="000000" w:themeColor="text1"/>
                <w:sz w:val="20"/>
                <w:szCs w:val="20"/>
                <w:lang w:val="en-US"/>
              </w:rPr>
              <w:t>has the opportunity to</w:t>
            </w:r>
            <w:proofErr w:type="gramEnd"/>
            <w:r w:rsidR="005937AA" w:rsidRPr="00BF4CA7">
              <w:rPr>
                <w:rFonts w:cs="Arial"/>
                <w:iCs/>
                <w:color w:val="000000" w:themeColor="text1"/>
                <w:sz w:val="20"/>
                <w:szCs w:val="20"/>
                <w:lang w:val="en-US"/>
              </w:rPr>
              <w:t xml:space="preserve"> </w:t>
            </w:r>
            <w:r w:rsidR="00D94D40" w:rsidRPr="00BF4CA7">
              <w:rPr>
                <w:rFonts w:cs="Arial"/>
                <w:iCs/>
                <w:color w:val="000000" w:themeColor="text1"/>
                <w:sz w:val="20"/>
                <w:szCs w:val="20"/>
                <w:lang w:val="en-US"/>
              </w:rPr>
              <w:t xml:space="preserve">succeed, regardless of their background or circumstances. </w:t>
            </w:r>
          </w:p>
          <w:p w14:paraId="536ECFA0" w14:textId="77777777" w:rsidR="00213814" w:rsidRPr="00BF4CA7" w:rsidRDefault="0015752D" w:rsidP="007366FA">
            <w:pPr>
              <w:autoSpaceDN/>
              <w:rPr>
                <w:rFonts w:cs="Arial"/>
                <w:iCs/>
                <w:color w:val="000000" w:themeColor="text1"/>
                <w:sz w:val="20"/>
                <w:szCs w:val="20"/>
                <w:lang w:val="en-US"/>
              </w:rPr>
            </w:pPr>
            <w:r w:rsidRPr="00BF4CA7">
              <w:rPr>
                <w:rFonts w:cs="Arial"/>
                <w:iCs/>
                <w:color w:val="000000" w:themeColor="text1"/>
                <w:sz w:val="20"/>
                <w:szCs w:val="20"/>
                <w:lang w:val="en-US"/>
              </w:rPr>
              <w:t xml:space="preserve">High quality teaching </w:t>
            </w:r>
            <w:r w:rsidR="00D41815" w:rsidRPr="00BF4CA7">
              <w:rPr>
                <w:rFonts w:cs="Arial"/>
                <w:iCs/>
                <w:color w:val="000000" w:themeColor="text1"/>
                <w:sz w:val="20"/>
                <w:szCs w:val="20"/>
                <w:lang w:val="en-US"/>
              </w:rPr>
              <w:t>is at the heart of our approach, with a focus on areas in w</w:t>
            </w:r>
            <w:r w:rsidR="00213814" w:rsidRPr="00BF4CA7">
              <w:rPr>
                <w:rFonts w:cs="Arial"/>
                <w:iCs/>
                <w:color w:val="000000" w:themeColor="text1"/>
                <w:sz w:val="20"/>
                <w:szCs w:val="20"/>
                <w:lang w:val="en-US"/>
              </w:rPr>
              <w:t>h</w:t>
            </w:r>
            <w:r w:rsidR="00D41815" w:rsidRPr="00BF4CA7">
              <w:rPr>
                <w:rFonts w:cs="Arial"/>
                <w:iCs/>
                <w:color w:val="000000" w:themeColor="text1"/>
                <w:sz w:val="20"/>
                <w:szCs w:val="20"/>
                <w:lang w:val="en-US"/>
              </w:rPr>
              <w:t>ich disadvantaged pupils require the most support</w:t>
            </w:r>
            <w:r w:rsidR="00213814" w:rsidRPr="00BF4CA7">
              <w:rPr>
                <w:rFonts w:cs="Arial"/>
                <w:iCs/>
                <w:color w:val="000000" w:themeColor="text1"/>
                <w:sz w:val="20"/>
                <w:szCs w:val="20"/>
                <w:lang w:val="en-US"/>
              </w:rPr>
              <w:t xml:space="preserve">. </w:t>
            </w:r>
            <w:r w:rsidR="006F2752" w:rsidRPr="00BF4CA7">
              <w:rPr>
                <w:rFonts w:cs="Arial"/>
                <w:iCs/>
                <w:color w:val="000000" w:themeColor="text1"/>
                <w:sz w:val="20"/>
                <w:szCs w:val="20"/>
                <w:lang w:val="en-US"/>
              </w:rPr>
              <w:t xml:space="preserve">Teachers are passionate and seek to ensure all children learn well using </w:t>
            </w:r>
            <w:proofErr w:type="gramStart"/>
            <w:r w:rsidR="006F2752" w:rsidRPr="00BF4CA7">
              <w:rPr>
                <w:rFonts w:cs="Arial"/>
                <w:iCs/>
                <w:color w:val="000000" w:themeColor="text1"/>
                <w:sz w:val="20"/>
                <w:szCs w:val="20"/>
                <w:lang w:val="en-US"/>
              </w:rPr>
              <w:t>research based</w:t>
            </w:r>
            <w:proofErr w:type="gramEnd"/>
            <w:r w:rsidR="006F2752" w:rsidRPr="00BF4CA7">
              <w:rPr>
                <w:rFonts w:cs="Arial"/>
                <w:iCs/>
                <w:color w:val="000000" w:themeColor="text1"/>
                <w:sz w:val="20"/>
                <w:szCs w:val="20"/>
                <w:lang w:val="en-US"/>
              </w:rPr>
              <w:t xml:space="preserve"> teaching </w:t>
            </w:r>
            <w:r w:rsidR="00664D32" w:rsidRPr="00BF4CA7">
              <w:rPr>
                <w:rFonts w:cs="Arial"/>
                <w:iCs/>
                <w:color w:val="000000" w:themeColor="text1"/>
                <w:sz w:val="20"/>
                <w:szCs w:val="20"/>
                <w:lang w:val="en-US"/>
              </w:rPr>
              <w:t>principles</w:t>
            </w:r>
            <w:r w:rsidR="006F2752" w:rsidRPr="00BF4CA7">
              <w:rPr>
                <w:rFonts w:cs="Arial"/>
                <w:iCs/>
                <w:color w:val="000000" w:themeColor="text1"/>
                <w:sz w:val="20"/>
                <w:szCs w:val="20"/>
                <w:lang w:val="en-US"/>
              </w:rPr>
              <w:t xml:space="preserve">. Our curriculum enables children to remember </w:t>
            </w:r>
            <w:r w:rsidR="00664D32" w:rsidRPr="00BF4CA7">
              <w:rPr>
                <w:rFonts w:cs="Arial"/>
                <w:iCs/>
                <w:color w:val="000000" w:themeColor="text1"/>
                <w:sz w:val="20"/>
                <w:szCs w:val="20"/>
                <w:lang w:val="en-US"/>
              </w:rPr>
              <w:t xml:space="preserve">and deepen their understanding and knowledge of concepts over time. </w:t>
            </w:r>
          </w:p>
          <w:p w14:paraId="0CA990D1" w14:textId="10F9920A" w:rsidR="007366FA" w:rsidRPr="00BF4CA7" w:rsidRDefault="007366FA" w:rsidP="007366FA">
            <w:pPr>
              <w:autoSpaceDN/>
              <w:rPr>
                <w:rFonts w:cs="Arial"/>
                <w:iCs/>
                <w:color w:val="000000" w:themeColor="text1"/>
                <w:sz w:val="20"/>
                <w:szCs w:val="20"/>
                <w:lang w:val="en-US"/>
              </w:rPr>
            </w:pPr>
            <w:r w:rsidRPr="00BF4CA7">
              <w:rPr>
                <w:rFonts w:cs="Arial"/>
                <w:iCs/>
                <w:color w:val="000000" w:themeColor="text1"/>
                <w:sz w:val="20"/>
                <w:szCs w:val="20"/>
                <w:lang w:val="en-US"/>
              </w:rPr>
              <w:t xml:space="preserve">We </w:t>
            </w:r>
            <w:proofErr w:type="spellStart"/>
            <w:r w:rsidRPr="00BF4CA7">
              <w:rPr>
                <w:rFonts w:cs="Arial"/>
                <w:iCs/>
                <w:color w:val="000000" w:themeColor="text1"/>
                <w:sz w:val="20"/>
                <w:szCs w:val="20"/>
                <w:lang w:val="en-US"/>
              </w:rPr>
              <w:t>recogni</w:t>
            </w:r>
            <w:r w:rsidR="005971FB" w:rsidRPr="00BF4CA7">
              <w:rPr>
                <w:rFonts w:cs="Arial"/>
                <w:iCs/>
                <w:color w:val="000000" w:themeColor="text1"/>
                <w:sz w:val="20"/>
                <w:szCs w:val="20"/>
                <w:lang w:val="en-US"/>
              </w:rPr>
              <w:t>s</w:t>
            </w:r>
            <w:r w:rsidRPr="00BF4CA7">
              <w:rPr>
                <w:rFonts w:cs="Arial"/>
                <w:iCs/>
                <w:color w:val="000000" w:themeColor="text1"/>
                <w:sz w:val="20"/>
                <w:szCs w:val="20"/>
                <w:lang w:val="en-US"/>
              </w:rPr>
              <w:t>e</w:t>
            </w:r>
            <w:proofErr w:type="spellEnd"/>
            <w:r w:rsidRPr="00BF4CA7">
              <w:rPr>
                <w:rFonts w:cs="Arial"/>
                <w:iCs/>
                <w:color w:val="000000" w:themeColor="text1"/>
                <w:sz w:val="20"/>
                <w:szCs w:val="20"/>
                <w:lang w:val="en-US"/>
              </w:rPr>
              <w:t xml:space="preserve"> that a high percentage of pupils</w:t>
            </w:r>
            <w:r w:rsidR="005971FB" w:rsidRPr="00BF4CA7">
              <w:rPr>
                <w:rFonts w:cs="Arial"/>
                <w:iCs/>
                <w:color w:val="000000" w:themeColor="text1"/>
                <w:sz w:val="20"/>
                <w:szCs w:val="20"/>
                <w:lang w:val="en-US"/>
              </w:rPr>
              <w:t xml:space="preserve"> have complex needs which can be </w:t>
            </w:r>
            <w:r w:rsidR="001E53A7">
              <w:rPr>
                <w:rFonts w:cs="Arial"/>
                <w:iCs/>
                <w:color w:val="000000" w:themeColor="text1"/>
                <w:sz w:val="20"/>
                <w:szCs w:val="20"/>
                <w:lang w:val="en-US"/>
              </w:rPr>
              <w:t xml:space="preserve">a </w:t>
            </w:r>
            <w:r w:rsidR="005971FB" w:rsidRPr="00BF4CA7">
              <w:rPr>
                <w:rFonts w:cs="Arial"/>
                <w:iCs/>
                <w:color w:val="000000" w:themeColor="text1"/>
                <w:sz w:val="20"/>
                <w:szCs w:val="20"/>
                <w:lang w:val="en-US"/>
              </w:rPr>
              <w:t>barrier to lea</w:t>
            </w:r>
            <w:r w:rsidR="006002BE">
              <w:rPr>
                <w:rFonts w:cs="Arial"/>
                <w:iCs/>
                <w:color w:val="000000" w:themeColor="text1"/>
                <w:sz w:val="20"/>
                <w:szCs w:val="20"/>
                <w:lang w:val="en-US"/>
              </w:rPr>
              <w:t>r</w:t>
            </w:r>
            <w:r w:rsidR="005971FB" w:rsidRPr="00BF4CA7">
              <w:rPr>
                <w:rFonts w:cs="Arial"/>
                <w:iCs/>
                <w:color w:val="000000" w:themeColor="text1"/>
                <w:sz w:val="20"/>
                <w:szCs w:val="20"/>
                <w:lang w:val="en-US"/>
              </w:rPr>
              <w:t>ning. We ensure these primary needs are identified</w:t>
            </w:r>
            <w:r w:rsidR="00CD0069" w:rsidRPr="00BF4CA7">
              <w:rPr>
                <w:rFonts w:cs="Arial"/>
                <w:iCs/>
                <w:color w:val="000000" w:themeColor="text1"/>
                <w:sz w:val="20"/>
                <w:szCs w:val="20"/>
                <w:lang w:val="en-US"/>
              </w:rPr>
              <w:t xml:space="preserve"> early and </w:t>
            </w:r>
            <w:r w:rsidR="006002BE">
              <w:rPr>
                <w:rFonts w:cs="Arial"/>
                <w:iCs/>
                <w:color w:val="000000" w:themeColor="text1"/>
                <w:sz w:val="20"/>
                <w:szCs w:val="20"/>
                <w:lang w:val="en-US"/>
              </w:rPr>
              <w:t xml:space="preserve">are </w:t>
            </w:r>
            <w:r w:rsidR="00CD0069" w:rsidRPr="00BF4CA7">
              <w:rPr>
                <w:rFonts w:cs="Arial"/>
                <w:iCs/>
                <w:color w:val="000000" w:themeColor="text1"/>
                <w:sz w:val="20"/>
                <w:szCs w:val="20"/>
                <w:lang w:val="en-US"/>
              </w:rPr>
              <w:t xml:space="preserve">met </w:t>
            </w:r>
            <w:r w:rsidR="006002BE">
              <w:rPr>
                <w:rFonts w:cs="Arial"/>
                <w:iCs/>
                <w:color w:val="000000" w:themeColor="text1"/>
                <w:sz w:val="20"/>
                <w:szCs w:val="20"/>
                <w:lang w:val="en-US"/>
              </w:rPr>
              <w:t>so</w:t>
            </w:r>
            <w:r w:rsidR="00CD0069" w:rsidRPr="00BF4CA7">
              <w:rPr>
                <w:rFonts w:cs="Arial"/>
                <w:iCs/>
                <w:color w:val="000000" w:themeColor="text1"/>
                <w:sz w:val="20"/>
                <w:szCs w:val="20"/>
                <w:lang w:val="en-US"/>
              </w:rPr>
              <w:t xml:space="preserve"> that the pupils can fully access our academic offer. Teaching staff, </w:t>
            </w:r>
            <w:proofErr w:type="gramStart"/>
            <w:r w:rsidR="00CD0069" w:rsidRPr="00BF4CA7">
              <w:rPr>
                <w:rFonts w:cs="Arial"/>
                <w:iCs/>
                <w:color w:val="000000" w:themeColor="text1"/>
                <w:sz w:val="20"/>
                <w:szCs w:val="20"/>
                <w:lang w:val="en-US"/>
              </w:rPr>
              <w:t>pastoral</w:t>
            </w:r>
            <w:proofErr w:type="gramEnd"/>
            <w:r w:rsidR="00CD0069" w:rsidRPr="00BF4CA7">
              <w:rPr>
                <w:rFonts w:cs="Arial"/>
                <w:iCs/>
                <w:color w:val="000000" w:themeColor="text1"/>
                <w:sz w:val="20"/>
                <w:szCs w:val="20"/>
                <w:lang w:val="en-US"/>
              </w:rPr>
              <w:t xml:space="preserve"> team and outside agencies </w:t>
            </w:r>
            <w:r w:rsidR="00921610" w:rsidRPr="00BF4CA7">
              <w:rPr>
                <w:rFonts w:cs="Arial"/>
                <w:iCs/>
                <w:color w:val="000000" w:themeColor="text1"/>
                <w:sz w:val="20"/>
                <w:szCs w:val="20"/>
                <w:lang w:val="en-US"/>
              </w:rPr>
              <w:t xml:space="preserve">work together to provide the best outcomes for every individual. </w:t>
            </w:r>
          </w:p>
          <w:p w14:paraId="64EAB337" w14:textId="77777777" w:rsidR="00921610" w:rsidRPr="00BF4CA7" w:rsidRDefault="004C7468" w:rsidP="007366FA">
            <w:pPr>
              <w:autoSpaceDN/>
              <w:rPr>
                <w:rFonts w:cs="Arial"/>
                <w:iCs/>
                <w:color w:val="000000" w:themeColor="text1"/>
                <w:sz w:val="20"/>
                <w:szCs w:val="20"/>
                <w:lang w:val="en-US"/>
              </w:rPr>
            </w:pPr>
            <w:r w:rsidRPr="00BF4CA7">
              <w:rPr>
                <w:rFonts w:cs="Arial"/>
                <w:iCs/>
                <w:color w:val="000000" w:themeColor="text1"/>
                <w:sz w:val="20"/>
                <w:szCs w:val="20"/>
                <w:lang w:val="en-US"/>
              </w:rPr>
              <w:t>Our strategy is focused on identifying what each child needs to be successful and achieve</w:t>
            </w:r>
            <w:r w:rsidR="00442DE6" w:rsidRPr="00BF4CA7">
              <w:rPr>
                <w:rFonts w:cs="Arial"/>
                <w:iCs/>
                <w:color w:val="000000" w:themeColor="text1"/>
                <w:sz w:val="20"/>
                <w:szCs w:val="20"/>
                <w:lang w:val="en-US"/>
              </w:rPr>
              <w:t xml:space="preserve">. </w:t>
            </w:r>
            <w:proofErr w:type="gramStart"/>
            <w:r w:rsidR="00442DE6" w:rsidRPr="00BF4CA7">
              <w:rPr>
                <w:rFonts w:cs="Arial"/>
                <w:iCs/>
                <w:color w:val="000000" w:themeColor="text1"/>
                <w:sz w:val="20"/>
                <w:szCs w:val="20"/>
                <w:lang w:val="en-US"/>
              </w:rPr>
              <w:t>In order to</w:t>
            </w:r>
            <w:proofErr w:type="gramEnd"/>
            <w:r w:rsidR="00442DE6" w:rsidRPr="00BF4CA7">
              <w:rPr>
                <w:rFonts w:cs="Arial"/>
                <w:iCs/>
                <w:color w:val="000000" w:themeColor="text1"/>
                <w:sz w:val="20"/>
                <w:szCs w:val="20"/>
                <w:lang w:val="en-US"/>
              </w:rPr>
              <w:t xml:space="preserve"> do </w:t>
            </w:r>
            <w:proofErr w:type="gramStart"/>
            <w:r w:rsidR="00442DE6" w:rsidRPr="00BF4CA7">
              <w:rPr>
                <w:rFonts w:cs="Arial"/>
                <w:iCs/>
                <w:color w:val="000000" w:themeColor="text1"/>
                <w:sz w:val="20"/>
                <w:szCs w:val="20"/>
                <w:lang w:val="en-US"/>
              </w:rPr>
              <w:t>this</w:t>
            </w:r>
            <w:proofErr w:type="gramEnd"/>
            <w:r w:rsidR="00442DE6" w:rsidRPr="00BF4CA7">
              <w:rPr>
                <w:rFonts w:cs="Arial"/>
                <w:iCs/>
                <w:color w:val="000000" w:themeColor="text1"/>
                <w:sz w:val="20"/>
                <w:szCs w:val="20"/>
                <w:lang w:val="en-US"/>
              </w:rPr>
              <w:t xml:space="preserve"> we: </w:t>
            </w:r>
          </w:p>
          <w:p w14:paraId="4F15AF2E" w14:textId="77777777" w:rsidR="00442DE6" w:rsidRPr="00BF4CA7" w:rsidRDefault="00CA742A" w:rsidP="00CA742A">
            <w:pPr>
              <w:pStyle w:val="ListParagraph"/>
              <w:numPr>
                <w:ilvl w:val="0"/>
                <w:numId w:val="36"/>
              </w:numPr>
              <w:autoSpaceDN/>
              <w:rPr>
                <w:rFonts w:cs="Arial"/>
                <w:iCs/>
                <w:color w:val="000000" w:themeColor="text1"/>
                <w:sz w:val="20"/>
                <w:szCs w:val="20"/>
                <w:lang w:val="en-US"/>
              </w:rPr>
            </w:pPr>
            <w:proofErr w:type="gramStart"/>
            <w:r w:rsidRPr="00BF4CA7">
              <w:rPr>
                <w:rFonts w:cs="Arial"/>
                <w:iCs/>
                <w:color w:val="000000" w:themeColor="text1"/>
                <w:sz w:val="20"/>
                <w:szCs w:val="20"/>
                <w:lang w:val="en-US"/>
              </w:rPr>
              <w:t>Deliver</w:t>
            </w:r>
            <w:proofErr w:type="gramEnd"/>
            <w:r w:rsidRPr="00BF4CA7">
              <w:rPr>
                <w:rFonts w:cs="Arial"/>
                <w:iCs/>
                <w:color w:val="000000" w:themeColor="text1"/>
                <w:sz w:val="20"/>
                <w:szCs w:val="20"/>
                <w:lang w:val="en-US"/>
              </w:rPr>
              <w:t xml:space="preserve"> a </w:t>
            </w:r>
            <w:proofErr w:type="gramStart"/>
            <w:r w:rsidRPr="00BF4CA7">
              <w:rPr>
                <w:rFonts w:cs="Arial"/>
                <w:iCs/>
                <w:color w:val="000000" w:themeColor="text1"/>
                <w:sz w:val="20"/>
                <w:szCs w:val="20"/>
                <w:lang w:val="en-US"/>
              </w:rPr>
              <w:t>high quality</w:t>
            </w:r>
            <w:proofErr w:type="gramEnd"/>
            <w:r w:rsidRPr="00BF4CA7">
              <w:rPr>
                <w:rFonts w:cs="Arial"/>
                <w:iCs/>
                <w:color w:val="000000" w:themeColor="text1"/>
                <w:sz w:val="20"/>
                <w:szCs w:val="20"/>
                <w:lang w:val="en-US"/>
              </w:rPr>
              <w:t xml:space="preserve"> curriculum </w:t>
            </w:r>
          </w:p>
          <w:p w14:paraId="77CE78C8" w14:textId="39ACC406" w:rsidR="005A57A8" w:rsidRPr="00BF4CA7" w:rsidRDefault="005A57A8" w:rsidP="00CA742A">
            <w:pPr>
              <w:pStyle w:val="ListParagraph"/>
              <w:numPr>
                <w:ilvl w:val="0"/>
                <w:numId w:val="36"/>
              </w:numPr>
              <w:autoSpaceDN/>
              <w:rPr>
                <w:rFonts w:cs="Arial"/>
                <w:iCs/>
                <w:color w:val="000000" w:themeColor="text1"/>
                <w:sz w:val="20"/>
                <w:szCs w:val="20"/>
                <w:lang w:val="en-US"/>
              </w:rPr>
            </w:pPr>
            <w:r w:rsidRPr="00BF4CA7">
              <w:rPr>
                <w:rFonts w:cs="Arial"/>
                <w:iCs/>
                <w:color w:val="000000" w:themeColor="text1"/>
                <w:sz w:val="20"/>
                <w:szCs w:val="20"/>
                <w:lang w:val="en-US"/>
              </w:rPr>
              <w:t xml:space="preserve">Regularly review the progress and performance of all pupils to ensure our approaches are impactful </w:t>
            </w:r>
          </w:p>
          <w:p w14:paraId="247675F9" w14:textId="1294F6D8" w:rsidR="005A57A8" w:rsidRPr="00BF4CA7" w:rsidRDefault="005A57A8" w:rsidP="00CA742A">
            <w:pPr>
              <w:pStyle w:val="ListParagraph"/>
              <w:numPr>
                <w:ilvl w:val="0"/>
                <w:numId w:val="36"/>
              </w:numPr>
              <w:autoSpaceDN/>
              <w:rPr>
                <w:rFonts w:cs="Arial"/>
                <w:iCs/>
                <w:color w:val="000000" w:themeColor="text1"/>
                <w:sz w:val="20"/>
                <w:szCs w:val="20"/>
                <w:lang w:val="en-US"/>
              </w:rPr>
            </w:pPr>
            <w:r w:rsidRPr="00BF4CA7">
              <w:rPr>
                <w:rFonts w:cs="Arial"/>
                <w:iCs/>
                <w:color w:val="000000" w:themeColor="text1"/>
                <w:sz w:val="20"/>
                <w:szCs w:val="20"/>
                <w:lang w:val="en-US"/>
              </w:rPr>
              <w:t xml:space="preserve">Deliver high quality focused interventions </w:t>
            </w:r>
          </w:p>
          <w:p w14:paraId="3F60695B" w14:textId="77777777" w:rsidR="005A57A8" w:rsidRPr="00BF4CA7" w:rsidRDefault="005A57A8" w:rsidP="00CA742A">
            <w:pPr>
              <w:pStyle w:val="ListParagraph"/>
              <w:numPr>
                <w:ilvl w:val="0"/>
                <w:numId w:val="36"/>
              </w:numPr>
              <w:autoSpaceDN/>
              <w:rPr>
                <w:rFonts w:cs="Arial"/>
                <w:iCs/>
                <w:color w:val="000000" w:themeColor="text1"/>
                <w:sz w:val="20"/>
                <w:szCs w:val="20"/>
                <w:lang w:val="en-US"/>
              </w:rPr>
            </w:pPr>
            <w:proofErr w:type="gramStart"/>
            <w:r w:rsidRPr="00BF4CA7">
              <w:rPr>
                <w:rFonts w:cs="Arial"/>
                <w:iCs/>
                <w:color w:val="000000" w:themeColor="text1"/>
                <w:sz w:val="20"/>
                <w:szCs w:val="20"/>
                <w:lang w:val="en-US"/>
              </w:rPr>
              <w:t>Employ</w:t>
            </w:r>
            <w:proofErr w:type="gramEnd"/>
            <w:r w:rsidRPr="00BF4CA7">
              <w:rPr>
                <w:rFonts w:cs="Arial"/>
                <w:iCs/>
                <w:color w:val="000000" w:themeColor="text1"/>
                <w:sz w:val="20"/>
                <w:szCs w:val="20"/>
                <w:lang w:val="en-US"/>
              </w:rPr>
              <w:t xml:space="preserve"> </w:t>
            </w:r>
            <w:proofErr w:type="gramStart"/>
            <w:r w:rsidRPr="00BF4CA7">
              <w:rPr>
                <w:rFonts w:cs="Arial"/>
                <w:iCs/>
                <w:color w:val="000000" w:themeColor="text1"/>
                <w:sz w:val="20"/>
                <w:szCs w:val="20"/>
                <w:lang w:val="en-US"/>
              </w:rPr>
              <w:t>specialist led</w:t>
            </w:r>
            <w:proofErr w:type="gramEnd"/>
            <w:r w:rsidRPr="00BF4CA7">
              <w:rPr>
                <w:rFonts w:cs="Arial"/>
                <w:iCs/>
                <w:color w:val="000000" w:themeColor="text1"/>
                <w:sz w:val="20"/>
                <w:szCs w:val="20"/>
                <w:lang w:val="en-US"/>
              </w:rPr>
              <w:t xml:space="preserve"> teachers to ensure high quality delivery in some curriculum areas such as music and PE</w:t>
            </w:r>
          </w:p>
          <w:p w14:paraId="2A7D54E9" w14:textId="50628512" w:rsidR="00A07C85" w:rsidRPr="00A07C85" w:rsidRDefault="00A07C85" w:rsidP="00A07C85">
            <w:pPr>
              <w:autoSpaceDN/>
              <w:rPr>
                <w:rFonts w:cs="Arial"/>
                <w:iCs/>
                <w:color w:val="0070C0"/>
                <w:lang w:val="en-US"/>
              </w:rPr>
            </w:pPr>
            <w:r w:rsidRPr="00BF4CA7">
              <w:rPr>
                <w:rFonts w:cs="Arial"/>
                <w:iCs/>
                <w:color w:val="000000" w:themeColor="text1"/>
                <w:sz w:val="20"/>
                <w:szCs w:val="20"/>
                <w:lang w:val="en-US"/>
              </w:rPr>
              <w:t xml:space="preserve">All our work through the pupil premium grant will be aimed at </w:t>
            </w:r>
            <w:r w:rsidR="00F21784" w:rsidRPr="00BF4CA7">
              <w:rPr>
                <w:rFonts w:cs="Arial"/>
                <w:iCs/>
                <w:color w:val="000000" w:themeColor="text1"/>
                <w:sz w:val="20"/>
                <w:szCs w:val="20"/>
                <w:lang w:val="en-US"/>
              </w:rPr>
              <w:t>accelerating</w:t>
            </w:r>
            <w:r w:rsidRPr="00BF4CA7">
              <w:rPr>
                <w:rFonts w:cs="Arial"/>
                <w:iCs/>
                <w:color w:val="000000" w:themeColor="text1"/>
                <w:sz w:val="20"/>
                <w:szCs w:val="20"/>
                <w:lang w:val="en-US"/>
              </w:rPr>
              <w:t xml:space="preserve"> progress </w:t>
            </w:r>
            <w:r w:rsidR="00F21784" w:rsidRPr="00BF4CA7">
              <w:rPr>
                <w:rFonts w:cs="Arial"/>
                <w:iCs/>
                <w:color w:val="000000" w:themeColor="text1"/>
                <w:sz w:val="20"/>
                <w:szCs w:val="20"/>
                <w:lang w:val="en-US"/>
              </w:rPr>
              <w:t xml:space="preserve">and to achieve at least </w:t>
            </w:r>
            <w:proofErr w:type="gramStart"/>
            <w:r w:rsidR="00F21784" w:rsidRPr="00BF4CA7">
              <w:rPr>
                <w:rFonts w:cs="Arial"/>
                <w:iCs/>
                <w:color w:val="000000" w:themeColor="text1"/>
                <w:sz w:val="20"/>
                <w:szCs w:val="20"/>
                <w:lang w:val="en-US"/>
              </w:rPr>
              <w:t>age related</w:t>
            </w:r>
            <w:proofErr w:type="gramEnd"/>
            <w:r w:rsidR="00F21784" w:rsidRPr="00BF4CA7">
              <w:rPr>
                <w:rFonts w:cs="Arial"/>
                <w:iCs/>
                <w:color w:val="000000" w:themeColor="text1"/>
                <w:sz w:val="20"/>
                <w:szCs w:val="20"/>
                <w:lang w:val="en-US"/>
              </w:rPr>
              <w:t xml:space="preserve"> expectations or above. </w:t>
            </w:r>
          </w:p>
        </w:tc>
      </w:tr>
    </w:tbl>
    <w:p w14:paraId="1FCE8887" w14:textId="77777777" w:rsidR="00B52894" w:rsidRDefault="00B52894" w:rsidP="0072129C">
      <w:pPr>
        <w:pStyle w:val="Heading2"/>
        <w:spacing w:before="600"/>
      </w:pPr>
    </w:p>
    <w:p w14:paraId="4868B68B" w14:textId="77777777" w:rsidR="00B52894" w:rsidRDefault="00B52894">
      <w:pPr>
        <w:suppressAutoHyphens w:val="0"/>
        <w:spacing w:after="0" w:line="240" w:lineRule="auto"/>
        <w:rPr>
          <w:b/>
          <w:color w:val="104F75"/>
          <w:sz w:val="32"/>
          <w:szCs w:val="32"/>
        </w:rPr>
      </w:pPr>
      <w:r>
        <w:br w:type="page"/>
      </w:r>
    </w:p>
    <w:p w14:paraId="2A7D54EB" w14:textId="51586D5F" w:rsidR="00E66558" w:rsidRDefault="009D71E8" w:rsidP="0072129C">
      <w:pPr>
        <w:pStyle w:val="Heading2"/>
        <w:spacing w:before="600"/>
      </w:pPr>
      <w:r>
        <w:lastRenderedPageBreak/>
        <w:t>Challenges</w:t>
      </w:r>
    </w:p>
    <w:p w14:paraId="2A7D54EC" w14:textId="77777777" w:rsidR="00E66558" w:rsidRDefault="009D71E8" w:rsidP="00C225D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Default="009D71E8" w:rsidP="00875A4F">
            <w:pPr>
              <w:pStyle w:val="TableHeader"/>
              <w:ind w:left="0" w:right="0"/>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Default="009D71E8" w:rsidP="00875A4F">
            <w:pPr>
              <w:pStyle w:val="TableHeader"/>
              <w:ind w:left="0" w:right="0"/>
              <w:jc w:val="left"/>
            </w:pPr>
            <w:r>
              <w:t xml:space="preserve">Detail of challenge </w:t>
            </w:r>
          </w:p>
        </w:tc>
      </w:tr>
      <w:tr w:rsidR="00E66558"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0" w14:textId="77777777" w:rsidR="00E66558" w:rsidRDefault="009D71E8" w:rsidP="00875A4F">
            <w:pPr>
              <w:pStyle w:val="TableRow"/>
              <w:ind w:left="0" w:right="0"/>
              <w:rPr>
                <w:sz w:val="22"/>
                <w:szCs w:val="22"/>
              </w:rPr>
            </w:pPr>
            <w:r w:rsidRPr="00DD41CD">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42A7BB" w14:textId="77777777" w:rsidR="00E66558" w:rsidRDefault="006C7E00" w:rsidP="00875A4F">
            <w:pPr>
              <w:autoSpaceDN/>
              <w:spacing w:before="60" w:after="120" w:line="240" w:lineRule="auto"/>
              <w:rPr>
                <w:rFonts w:cs="Arial"/>
                <w:iCs/>
                <w:color w:val="auto"/>
                <w:lang w:val="en-US"/>
              </w:rPr>
            </w:pPr>
            <w:r>
              <w:rPr>
                <w:rFonts w:cs="Arial"/>
                <w:iCs/>
                <w:color w:val="auto"/>
                <w:lang w:val="en-US"/>
              </w:rPr>
              <w:t xml:space="preserve">Significantly below </w:t>
            </w:r>
            <w:r w:rsidR="00FC7A6C">
              <w:rPr>
                <w:rFonts w:cs="Arial"/>
                <w:iCs/>
                <w:color w:val="auto"/>
                <w:lang w:val="en-US"/>
              </w:rPr>
              <w:t>average o</w:t>
            </w:r>
            <w:r>
              <w:rPr>
                <w:rFonts w:cs="Arial"/>
                <w:iCs/>
                <w:color w:val="auto"/>
                <w:lang w:val="en-US"/>
              </w:rPr>
              <w:t>n entry</w:t>
            </w:r>
            <w:r w:rsidR="00FC7A6C">
              <w:rPr>
                <w:rFonts w:cs="Arial"/>
                <w:iCs/>
                <w:color w:val="auto"/>
                <w:lang w:val="en-US"/>
              </w:rPr>
              <w:t xml:space="preserve"> data</w:t>
            </w:r>
            <w:r>
              <w:rPr>
                <w:rFonts w:cs="Arial"/>
                <w:iCs/>
                <w:color w:val="auto"/>
                <w:lang w:val="en-US"/>
              </w:rPr>
              <w:t xml:space="preserve"> to EYFS </w:t>
            </w:r>
          </w:p>
          <w:p w14:paraId="2A7D54F1" w14:textId="02CD679A" w:rsidR="00EC6B89" w:rsidRPr="00E27862" w:rsidRDefault="00D668AF" w:rsidP="00875A4F">
            <w:pPr>
              <w:autoSpaceDN/>
              <w:spacing w:before="60" w:after="120" w:line="240" w:lineRule="auto"/>
              <w:rPr>
                <w:rFonts w:cs="Arial"/>
                <w:iCs/>
                <w:color w:val="auto"/>
                <w:lang w:val="en-US"/>
              </w:rPr>
            </w:pPr>
            <w:r w:rsidRPr="00360B4B">
              <w:rPr>
                <w:sz w:val="20"/>
                <w:szCs w:val="20"/>
              </w:rPr>
              <w:t>Internal assessments from our Nursery setting and the Reception Baseline Assessment (RBA) information show that</w:t>
            </w:r>
            <w:r w:rsidR="004C3899">
              <w:rPr>
                <w:sz w:val="20"/>
                <w:szCs w:val="20"/>
              </w:rPr>
              <w:t xml:space="preserve"> 81% </w:t>
            </w:r>
            <w:r w:rsidRPr="00360B4B">
              <w:rPr>
                <w:sz w:val="20"/>
                <w:szCs w:val="20"/>
              </w:rPr>
              <w:t>of our children come in significantly below where they should.</w:t>
            </w:r>
          </w:p>
        </w:tc>
      </w:tr>
      <w:tr w:rsidR="00B673DA" w14:paraId="6955700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EE6C804" w14:textId="05507ADB" w:rsidR="00B673DA" w:rsidRPr="001A609D" w:rsidRDefault="00F076F7" w:rsidP="00875A4F">
            <w:pPr>
              <w:pStyle w:val="TableRow"/>
              <w:ind w:left="0" w:right="0"/>
              <w:rPr>
                <w:color w:val="auto"/>
                <w:sz w:val="22"/>
                <w:szCs w:val="22"/>
              </w:rPr>
            </w:pPr>
            <w:r w:rsidRPr="001A609D">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DAF4E" w14:textId="77777777" w:rsidR="00B673DA" w:rsidRPr="001A609D" w:rsidRDefault="00B673DA" w:rsidP="00875A4F">
            <w:pPr>
              <w:autoSpaceDN/>
              <w:spacing w:before="60" w:after="120" w:line="240" w:lineRule="auto"/>
              <w:rPr>
                <w:rFonts w:cs="Arial"/>
                <w:iCs/>
                <w:color w:val="auto"/>
                <w:lang w:val="en-US"/>
              </w:rPr>
            </w:pPr>
            <w:r w:rsidRPr="001A609D">
              <w:rPr>
                <w:rFonts w:cs="Arial"/>
                <w:iCs/>
                <w:color w:val="auto"/>
                <w:lang w:val="en-US"/>
              </w:rPr>
              <w:t xml:space="preserve">Vocabulary </w:t>
            </w:r>
          </w:p>
          <w:p w14:paraId="369410CE" w14:textId="02F8E2FD" w:rsidR="00F55828" w:rsidRPr="001A609D" w:rsidRDefault="001A609D" w:rsidP="00875A4F">
            <w:pPr>
              <w:autoSpaceDN/>
              <w:spacing w:before="60" w:after="120" w:line="240" w:lineRule="auto"/>
              <w:rPr>
                <w:rFonts w:cs="Arial"/>
                <w:iCs/>
                <w:color w:val="auto"/>
                <w:lang w:val="en-US"/>
              </w:rPr>
            </w:pPr>
            <w:r w:rsidRPr="001A609D">
              <w:rPr>
                <w:sz w:val="20"/>
                <w:szCs w:val="20"/>
              </w:rPr>
              <w:t>72</w:t>
            </w:r>
            <w:r w:rsidR="00F55828" w:rsidRPr="001A609D">
              <w:rPr>
                <w:sz w:val="20"/>
                <w:szCs w:val="20"/>
              </w:rPr>
              <w:t>% of pupils enter below expectations for speaking and listening (</w:t>
            </w:r>
            <w:proofErr w:type="spellStart"/>
            <w:r w:rsidR="00F55828" w:rsidRPr="001A609D">
              <w:rPr>
                <w:sz w:val="20"/>
                <w:szCs w:val="20"/>
              </w:rPr>
              <w:t>Wellcomm</w:t>
            </w:r>
            <w:proofErr w:type="spellEnd"/>
            <w:r w:rsidR="00F55828" w:rsidRPr="001A609D">
              <w:rPr>
                <w:sz w:val="20"/>
                <w:szCs w:val="20"/>
              </w:rPr>
              <w:t>). We know that children’s vulnerabilities can be enhanced through their inability to communicate</w:t>
            </w:r>
            <w:r w:rsidR="00E252ED" w:rsidRPr="001A609D">
              <w:rPr>
                <w:sz w:val="20"/>
                <w:szCs w:val="20"/>
              </w:rPr>
              <w:t>.</w:t>
            </w:r>
          </w:p>
        </w:tc>
      </w:tr>
      <w:tr w:rsidR="00E66558"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3" w14:textId="7B85C832" w:rsidR="00E66558" w:rsidRPr="003253F8" w:rsidRDefault="00F076F7" w:rsidP="00875A4F">
            <w:pPr>
              <w:pStyle w:val="TableRow"/>
              <w:ind w:left="0" w:right="0"/>
              <w:rPr>
                <w:sz w:val="22"/>
                <w:szCs w:val="22"/>
              </w:rPr>
            </w:pPr>
            <w:r>
              <w:rPr>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B6771C" w14:textId="77777777" w:rsidR="005D359D" w:rsidRDefault="00CC7C3E" w:rsidP="00875A4F">
            <w:pPr>
              <w:autoSpaceDN/>
              <w:spacing w:before="60" w:after="120" w:line="240" w:lineRule="auto"/>
              <w:rPr>
                <w:color w:val="auto"/>
                <w:lang w:val="en-US"/>
              </w:rPr>
            </w:pPr>
            <w:r>
              <w:rPr>
                <w:color w:val="auto"/>
                <w:lang w:val="en-US"/>
              </w:rPr>
              <w:t>KS1 Writing outcomes</w:t>
            </w:r>
          </w:p>
          <w:p w14:paraId="2A7D54F4" w14:textId="5FF47E2D" w:rsidR="00ED3B78" w:rsidRPr="00E27862" w:rsidRDefault="00ED3B78" w:rsidP="00875A4F">
            <w:pPr>
              <w:autoSpaceDN/>
              <w:spacing w:before="60" w:after="120" w:line="240" w:lineRule="auto"/>
              <w:rPr>
                <w:color w:val="auto"/>
                <w:lang w:val="en-US"/>
              </w:rPr>
            </w:pPr>
            <w:r w:rsidRPr="004A0E4A">
              <w:rPr>
                <w:sz w:val="20"/>
                <w:szCs w:val="20"/>
              </w:rPr>
              <w:t xml:space="preserve">Due to their low starting points, some children need to </w:t>
            </w:r>
            <w:r w:rsidR="004F64D6">
              <w:rPr>
                <w:sz w:val="20"/>
                <w:szCs w:val="20"/>
              </w:rPr>
              <w:t>revise previous phonic phases in their reading when entering year 1</w:t>
            </w:r>
            <w:r w:rsidR="009323CB">
              <w:rPr>
                <w:sz w:val="20"/>
                <w:szCs w:val="20"/>
              </w:rPr>
              <w:t xml:space="preserve"> to then progress to the </w:t>
            </w:r>
            <w:r w:rsidRPr="004A0E4A">
              <w:rPr>
                <w:sz w:val="20"/>
                <w:szCs w:val="20"/>
              </w:rPr>
              <w:t xml:space="preserve">full coverage of </w:t>
            </w:r>
            <w:r w:rsidR="009323CB">
              <w:rPr>
                <w:sz w:val="20"/>
                <w:szCs w:val="20"/>
              </w:rPr>
              <w:t xml:space="preserve">phase 5 and </w:t>
            </w:r>
            <w:r w:rsidRPr="004A0E4A">
              <w:rPr>
                <w:sz w:val="20"/>
                <w:szCs w:val="20"/>
              </w:rPr>
              <w:t>alternative sounds</w:t>
            </w:r>
            <w:r w:rsidR="009323CB">
              <w:rPr>
                <w:sz w:val="20"/>
                <w:szCs w:val="20"/>
              </w:rPr>
              <w:t xml:space="preserve">. </w:t>
            </w:r>
            <w:r w:rsidRPr="004A0E4A">
              <w:rPr>
                <w:sz w:val="20"/>
                <w:szCs w:val="20"/>
              </w:rPr>
              <w:t>Some children enter KS</w:t>
            </w:r>
            <w:r w:rsidR="009323CB">
              <w:rPr>
                <w:sz w:val="20"/>
                <w:szCs w:val="20"/>
              </w:rPr>
              <w:t>1</w:t>
            </w:r>
            <w:r w:rsidRPr="004A0E4A">
              <w:rPr>
                <w:sz w:val="20"/>
                <w:szCs w:val="20"/>
              </w:rPr>
              <w:t xml:space="preserve"> lacking in confidence</w:t>
            </w:r>
            <w:r w:rsidR="009323CB">
              <w:rPr>
                <w:sz w:val="20"/>
                <w:szCs w:val="20"/>
              </w:rPr>
              <w:t xml:space="preserve"> to appl</w:t>
            </w:r>
            <w:r w:rsidR="00165151">
              <w:rPr>
                <w:sz w:val="20"/>
                <w:szCs w:val="20"/>
              </w:rPr>
              <w:t>y</w:t>
            </w:r>
            <w:r w:rsidR="009323CB">
              <w:rPr>
                <w:sz w:val="20"/>
                <w:szCs w:val="20"/>
              </w:rPr>
              <w:t xml:space="preserve"> their phonic knowledge into their writing and</w:t>
            </w:r>
            <w:r w:rsidR="00467CFF">
              <w:rPr>
                <w:sz w:val="20"/>
                <w:szCs w:val="20"/>
              </w:rPr>
              <w:t xml:space="preserve"> </w:t>
            </w:r>
            <w:r w:rsidRPr="004A0E4A">
              <w:rPr>
                <w:sz w:val="20"/>
                <w:szCs w:val="20"/>
              </w:rPr>
              <w:t xml:space="preserve">apply </w:t>
            </w:r>
            <w:r w:rsidR="00467CFF">
              <w:rPr>
                <w:sz w:val="20"/>
                <w:szCs w:val="20"/>
              </w:rPr>
              <w:t>writing</w:t>
            </w:r>
            <w:r w:rsidRPr="004A0E4A">
              <w:rPr>
                <w:sz w:val="20"/>
                <w:szCs w:val="20"/>
              </w:rPr>
              <w:t xml:space="preserve"> strategies covered throughout the </w:t>
            </w:r>
            <w:r w:rsidR="00467CFF">
              <w:rPr>
                <w:sz w:val="20"/>
                <w:szCs w:val="20"/>
              </w:rPr>
              <w:t>National Curriculum in KS1.</w:t>
            </w:r>
          </w:p>
        </w:tc>
      </w:tr>
      <w:tr w:rsidR="00282FAC" w14:paraId="67075F03"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74A455" w14:textId="565E1F8C" w:rsidR="00282FAC" w:rsidRPr="003253F8" w:rsidRDefault="00F076F7" w:rsidP="00875A4F">
            <w:pPr>
              <w:pStyle w:val="TableRow"/>
              <w:ind w:left="0" w:right="0"/>
              <w:rPr>
                <w:color w:val="auto"/>
                <w:sz w:val="22"/>
                <w:szCs w:val="22"/>
              </w:rPr>
            </w:pPr>
            <w:r>
              <w:rPr>
                <w:color w:val="auto"/>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67F3C56" w14:textId="77777777" w:rsidR="00282FAC" w:rsidRDefault="000F1FFC" w:rsidP="00875A4F">
            <w:pPr>
              <w:autoSpaceDN/>
              <w:spacing w:before="60" w:after="120" w:line="240" w:lineRule="auto"/>
              <w:rPr>
                <w:color w:val="auto"/>
                <w:lang w:val="en-US"/>
              </w:rPr>
            </w:pPr>
            <w:r w:rsidRPr="000F1FFC">
              <w:rPr>
                <w:color w:val="auto"/>
                <w:lang w:val="en-US"/>
              </w:rPr>
              <w:t xml:space="preserve">Play and outside opportunities </w:t>
            </w:r>
          </w:p>
          <w:p w14:paraId="0FD12F11" w14:textId="7E623B2D" w:rsidR="002B1307" w:rsidRPr="00D46707" w:rsidRDefault="002B1307" w:rsidP="00875A4F">
            <w:pPr>
              <w:autoSpaceDN/>
              <w:spacing w:before="60" w:after="120" w:line="240" w:lineRule="auto"/>
              <w:rPr>
                <w:color w:val="auto"/>
                <w:highlight w:val="yellow"/>
                <w:lang w:val="en-US"/>
              </w:rPr>
            </w:pPr>
            <w:r w:rsidRPr="002B1307">
              <w:rPr>
                <w:sz w:val="20"/>
                <w:szCs w:val="20"/>
              </w:rPr>
              <w:t xml:space="preserve">Not all families are able to provide opportunities for play and physical exertion </w:t>
            </w:r>
            <w:r w:rsidR="00B23E85">
              <w:rPr>
                <w:sz w:val="20"/>
                <w:szCs w:val="20"/>
              </w:rPr>
              <w:t xml:space="preserve">as they live in flats and housing without outdoor areas </w:t>
            </w:r>
            <w:r w:rsidRPr="002B1307">
              <w:rPr>
                <w:sz w:val="20"/>
                <w:szCs w:val="20"/>
              </w:rPr>
              <w:t>and as such some children’s physical development</w:t>
            </w:r>
            <w:r w:rsidR="00FC2346">
              <w:rPr>
                <w:sz w:val="20"/>
                <w:szCs w:val="20"/>
              </w:rPr>
              <w:t xml:space="preserve">, </w:t>
            </w:r>
            <w:r w:rsidRPr="002B1307">
              <w:rPr>
                <w:sz w:val="20"/>
                <w:szCs w:val="20"/>
              </w:rPr>
              <w:t>behaviour and attitudes requires explicit development through skilful PE teaching and sporting opportunities.</w:t>
            </w:r>
          </w:p>
        </w:tc>
      </w:tr>
      <w:tr w:rsidR="005F2F97" w14:paraId="78631824"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E1CD9E" w14:textId="73ED2196" w:rsidR="005F2F97" w:rsidRPr="003253F8" w:rsidRDefault="00F076F7" w:rsidP="00875A4F">
            <w:pPr>
              <w:pStyle w:val="TableRow"/>
              <w:ind w:left="0" w:right="0"/>
              <w:rPr>
                <w:color w:val="auto"/>
                <w:sz w:val="22"/>
                <w:szCs w:val="22"/>
              </w:rPr>
            </w:pPr>
            <w:r>
              <w:rPr>
                <w:color w:val="auto"/>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5B5C26" w14:textId="77777777" w:rsidR="005F2F97" w:rsidRDefault="003028F2" w:rsidP="00875A4F">
            <w:pPr>
              <w:autoSpaceDN/>
              <w:spacing w:before="60" w:after="120" w:line="240" w:lineRule="auto"/>
              <w:rPr>
                <w:rFonts w:cs="Arial"/>
                <w:iCs/>
                <w:color w:val="auto"/>
                <w:lang w:val="en-US"/>
              </w:rPr>
            </w:pPr>
            <w:r>
              <w:rPr>
                <w:rFonts w:cs="Arial"/>
                <w:iCs/>
                <w:color w:val="auto"/>
                <w:lang w:val="en-US"/>
              </w:rPr>
              <w:t>Attendance</w:t>
            </w:r>
          </w:p>
          <w:p w14:paraId="149A23FB" w14:textId="2B3C7DE1" w:rsidR="00C573AD" w:rsidRPr="00D46707" w:rsidRDefault="00C573AD" w:rsidP="00875A4F">
            <w:pPr>
              <w:autoSpaceDN/>
              <w:spacing w:before="60" w:after="120" w:line="240" w:lineRule="auto"/>
              <w:rPr>
                <w:color w:val="auto"/>
                <w:highlight w:val="yellow"/>
                <w:lang w:val="en-US"/>
              </w:rPr>
            </w:pPr>
            <w:r w:rsidRPr="00C573AD">
              <w:rPr>
                <w:sz w:val="20"/>
                <w:szCs w:val="20"/>
              </w:rPr>
              <w:t>Not all families prioritise attendance. Children and parents' physical health, taking holidays, attitudinal reasons, punctuality are all contributing factors. This results in their development being delayed and academic achievement impeded.</w:t>
            </w:r>
          </w:p>
        </w:tc>
      </w:tr>
      <w:tr w:rsidR="00BB56CA" w:rsidRPr="00D050F1"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BE8EB" w14:textId="6B2E6EA0" w:rsidR="00BB56CA" w:rsidRPr="00D050F1" w:rsidRDefault="00F076F7" w:rsidP="00875A4F">
            <w:pPr>
              <w:pStyle w:val="TableRow"/>
              <w:ind w:left="0" w:right="0"/>
              <w:rPr>
                <w:color w:val="auto"/>
                <w:sz w:val="22"/>
                <w:szCs w:val="22"/>
              </w:rPr>
            </w:pPr>
            <w:r>
              <w:rPr>
                <w:color w:val="auto"/>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050634" w14:textId="77777777" w:rsidR="00EA0063" w:rsidRDefault="003028F2" w:rsidP="00875A4F">
            <w:pPr>
              <w:autoSpaceDN/>
              <w:spacing w:before="60" w:after="120" w:line="240" w:lineRule="auto"/>
              <w:rPr>
                <w:rFonts w:cs="Arial"/>
                <w:color w:val="auto"/>
                <w:lang w:eastAsia="en-US"/>
              </w:rPr>
            </w:pPr>
            <w:r>
              <w:rPr>
                <w:rFonts w:cs="Arial"/>
                <w:color w:val="auto"/>
                <w:lang w:eastAsia="en-US"/>
              </w:rPr>
              <w:t>Community</w:t>
            </w:r>
          </w:p>
          <w:p w14:paraId="45B362A7" w14:textId="2DAB8A53" w:rsidR="009D13D8" w:rsidRPr="00D050F1" w:rsidRDefault="00D4371F" w:rsidP="00875A4F">
            <w:pPr>
              <w:autoSpaceDN/>
              <w:spacing w:before="60" w:after="120" w:line="240" w:lineRule="auto"/>
              <w:rPr>
                <w:rFonts w:cs="Arial"/>
                <w:iCs/>
                <w:color w:val="auto"/>
                <w:lang w:val="en-US" w:eastAsia="en-US"/>
              </w:rPr>
            </w:pPr>
            <w:r>
              <w:rPr>
                <w:sz w:val="22"/>
                <w:szCs w:val="22"/>
              </w:rPr>
              <w:t xml:space="preserve">Some families </w:t>
            </w:r>
            <w:r w:rsidR="007705DE">
              <w:rPr>
                <w:sz w:val="22"/>
                <w:szCs w:val="22"/>
              </w:rPr>
              <w:t xml:space="preserve">have financial difficulties and are not </w:t>
            </w:r>
            <w:r w:rsidR="00877D66" w:rsidRPr="00DF1E75">
              <w:rPr>
                <w:sz w:val="22"/>
                <w:szCs w:val="22"/>
              </w:rPr>
              <w:t xml:space="preserve">able to provide a healthy </w:t>
            </w:r>
            <w:r w:rsidR="00DE3C08">
              <w:rPr>
                <w:sz w:val="22"/>
                <w:szCs w:val="22"/>
              </w:rPr>
              <w:t>meal</w:t>
            </w:r>
            <w:r w:rsidR="002143A5">
              <w:rPr>
                <w:sz w:val="22"/>
                <w:szCs w:val="22"/>
              </w:rPr>
              <w:t xml:space="preserve"> or suitable clothing</w:t>
            </w:r>
            <w:r w:rsidR="00877D66" w:rsidRPr="00DF1E75">
              <w:rPr>
                <w:sz w:val="22"/>
                <w:szCs w:val="22"/>
              </w:rPr>
              <w:t xml:space="preserve"> for children and as such can impede physical development, motivation,</w:t>
            </w:r>
            <w:r w:rsidR="005A501B">
              <w:rPr>
                <w:sz w:val="22"/>
                <w:szCs w:val="22"/>
              </w:rPr>
              <w:t xml:space="preserve"> feeling of anxiety,</w:t>
            </w:r>
            <w:r w:rsidR="00877D66" w:rsidRPr="00DF1E75">
              <w:rPr>
                <w:sz w:val="22"/>
                <w:szCs w:val="22"/>
              </w:rPr>
              <w:t xml:space="preserve"> </w:t>
            </w:r>
            <w:proofErr w:type="spellStart"/>
            <w:r w:rsidR="000C2C63">
              <w:rPr>
                <w:sz w:val="22"/>
                <w:szCs w:val="22"/>
              </w:rPr>
              <w:t>self consciousness</w:t>
            </w:r>
            <w:proofErr w:type="spellEnd"/>
            <w:r w:rsidR="000C2C63">
              <w:rPr>
                <w:sz w:val="22"/>
                <w:szCs w:val="22"/>
              </w:rPr>
              <w:t xml:space="preserve">, </w:t>
            </w:r>
            <w:r w:rsidR="00877D66" w:rsidRPr="00DF1E75">
              <w:rPr>
                <w:sz w:val="22"/>
                <w:szCs w:val="22"/>
              </w:rPr>
              <w:t>attention and therefore achievement.</w:t>
            </w:r>
            <w:r w:rsidR="00576EC6">
              <w:rPr>
                <w:sz w:val="22"/>
                <w:szCs w:val="22"/>
              </w:rPr>
              <w:t xml:space="preserve"> </w:t>
            </w:r>
          </w:p>
        </w:tc>
      </w:tr>
      <w:tr w:rsidR="00E66558" w:rsidRPr="00D050F1"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9" w14:textId="6F56E922" w:rsidR="00E66558" w:rsidRPr="00D050F1" w:rsidRDefault="00F076F7" w:rsidP="00875A4F">
            <w:pPr>
              <w:pStyle w:val="TableRow"/>
              <w:ind w:left="0" w:right="0"/>
              <w:rPr>
                <w:sz w:val="22"/>
                <w:szCs w:val="22"/>
              </w:rPr>
            </w:pPr>
            <w:r>
              <w:rPr>
                <w:sz w:val="22"/>
                <w:szCs w:val="22"/>
              </w:rPr>
              <w:t>7</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452812" w14:textId="77777777" w:rsidR="001500DA" w:rsidRDefault="003028F2" w:rsidP="00875A4F">
            <w:pPr>
              <w:autoSpaceDN/>
              <w:spacing w:before="60" w:after="120" w:line="240" w:lineRule="auto"/>
              <w:rPr>
                <w:rFonts w:cs="Arial"/>
                <w:color w:val="auto"/>
                <w:lang w:eastAsia="en-US"/>
              </w:rPr>
            </w:pPr>
            <w:r>
              <w:rPr>
                <w:rFonts w:cs="Arial"/>
                <w:color w:val="auto"/>
                <w:lang w:eastAsia="en-US"/>
              </w:rPr>
              <w:t xml:space="preserve">Lack of opportunity </w:t>
            </w:r>
          </w:p>
          <w:p w14:paraId="2A7D54FA" w14:textId="7908D399" w:rsidR="003410CF" w:rsidRPr="00D050F1" w:rsidRDefault="003410CF" w:rsidP="00875A4F">
            <w:pPr>
              <w:autoSpaceDN/>
              <w:spacing w:before="60" w:after="120" w:line="240" w:lineRule="auto"/>
              <w:rPr>
                <w:rFonts w:cs="Arial"/>
                <w:color w:val="auto"/>
                <w:lang w:eastAsia="en-US"/>
              </w:rPr>
            </w:pPr>
            <w:r w:rsidRPr="003410CF">
              <w:rPr>
                <w:sz w:val="20"/>
                <w:szCs w:val="20"/>
              </w:rPr>
              <w:t>Many of our children have limited experiences of clubs and may not be able to afford specialist instructors therefore musical, physical and theatrical talent may go unidentified.</w:t>
            </w:r>
          </w:p>
        </w:tc>
      </w:tr>
      <w:tr w:rsidR="007118DD" w:rsidRPr="00D050F1" w14:paraId="49F86BC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7BBDA1" w14:textId="743AA4AD" w:rsidR="007118DD" w:rsidRPr="00D050F1" w:rsidRDefault="00F076F7" w:rsidP="00875A4F">
            <w:pPr>
              <w:pStyle w:val="TableRow"/>
              <w:ind w:left="0" w:right="0"/>
              <w:rPr>
                <w:sz w:val="22"/>
                <w:szCs w:val="22"/>
              </w:rPr>
            </w:pPr>
            <w:bookmarkStart w:id="16" w:name="_Toc443397160"/>
            <w:r>
              <w:rPr>
                <w:sz w:val="22"/>
                <w:szCs w:val="22"/>
              </w:rPr>
              <w:t>8</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942D1F" w14:textId="77777777" w:rsidR="00B92D62" w:rsidRDefault="0067059E" w:rsidP="00875A4F">
            <w:pPr>
              <w:autoSpaceDN/>
              <w:spacing w:before="60" w:after="120" w:line="240" w:lineRule="auto"/>
              <w:rPr>
                <w:rFonts w:cs="Arial"/>
                <w:iCs/>
                <w:color w:val="auto"/>
                <w:lang w:val="en-US"/>
              </w:rPr>
            </w:pPr>
            <w:r>
              <w:rPr>
                <w:rFonts w:cs="Arial"/>
                <w:iCs/>
                <w:color w:val="auto"/>
                <w:lang w:val="en-US"/>
              </w:rPr>
              <w:t xml:space="preserve">Mental well-being </w:t>
            </w:r>
          </w:p>
          <w:p w14:paraId="24F44499" w14:textId="284E6F39" w:rsidR="005A501B" w:rsidRPr="00D050F1" w:rsidRDefault="00935AF3" w:rsidP="00875A4F">
            <w:pPr>
              <w:autoSpaceDN/>
              <w:spacing w:before="60" w:after="120" w:line="240" w:lineRule="auto"/>
              <w:rPr>
                <w:rFonts w:cs="Arial"/>
                <w:iCs/>
                <w:color w:val="auto"/>
                <w:lang w:val="en-US"/>
              </w:rPr>
            </w:pPr>
            <w:r w:rsidRPr="00935AF3">
              <w:rPr>
                <w:sz w:val="20"/>
                <w:szCs w:val="20"/>
              </w:rPr>
              <w:t>Some children’s SEMH profile inhibits their ability to behave appropriately and safely in the school environment.</w:t>
            </w:r>
          </w:p>
        </w:tc>
      </w:tr>
    </w:tbl>
    <w:p w14:paraId="2A7D54FF" w14:textId="5B257CEA" w:rsidR="00E66558" w:rsidRPr="00D050F1" w:rsidRDefault="009D71E8" w:rsidP="0072129C">
      <w:pPr>
        <w:pStyle w:val="Heading2"/>
        <w:spacing w:before="600"/>
      </w:pPr>
      <w:r w:rsidRPr="00D050F1">
        <w:lastRenderedPageBreak/>
        <w:t xml:space="preserve">Intended outcomes </w:t>
      </w:r>
    </w:p>
    <w:p w14:paraId="2A7D5500" w14:textId="77777777" w:rsidR="00E66558" w:rsidRPr="00D050F1" w:rsidRDefault="009D71E8" w:rsidP="0072129C">
      <w:r w:rsidRPr="00D050F1">
        <w:rPr>
          <w:color w:val="auto"/>
        </w:rPr>
        <w:t xml:space="preserve">This explains the outcomes we are aiming for </w:t>
      </w:r>
      <w:r w:rsidRPr="00D050F1">
        <w:rPr>
          <w:b/>
          <w:bCs/>
          <w:color w:val="auto"/>
        </w:rPr>
        <w:t>by the end of our current strategy plan</w:t>
      </w:r>
      <w:r w:rsidRPr="00D050F1">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D050F1"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D050F1" w:rsidRDefault="009D71E8" w:rsidP="00396FA2">
            <w:pPr>
              <w:pStyle w:val="TableHeader"/>
              <w:ind w:left="0" w:right="0"/>
              <w:jc w:val="left"/>
            </w:pPr>
            <w:r w:rsidRPr="00D050F1">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D050F1" w:rsidRDefault="009D71E8" w:rsidP="00396FA2">
            <w:pPr>
              <w:pStyle w:val="TableHeader"/>
              <w:ind w:left="0" w:right="0"/>
              <w:jc w:val="left"/>
            </w:pPr>
            <w:r w:rsidRPr="00D050F1">
              <w:t>Success criteria</w:t>
            </w:r>
          </w:p>
        </w:tc>
      </w:tr>
      <w:tr w:rsidR="00DC4E49" w:rsidRPr="00D050F1" w14:paraId="3094A78F"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3A3B18" w14:textId="5E6244A7" w:rsidR="00DC4E49" w:rsidRPr="00BF4CA7" w:rsidRDefault="00DC4E49" w:rsidP="00396FA2">
            <w:pPr>
              <w:pStyle w:val="TableRow"/>
              <w:spacing w:after="120"/>
              <w:ind w:left="0" w:right="0"/>
              <w:rPr>
                <w:rFonts w:cs="Arial"/>
                <w:color w:val="auto"/>
                <w:sz w:val="20"/>
                <w:szCs w:val="20"/>
              </w:rPr>
            </w:pPr>
            <w:r w:rsidRPr="00BF4CA7">
              <w:rPr>
                <w:rFonts w:cs="Arial"/>
                <w:color w:val="auto"/>
                <w:sz w:val="20"/>
                <w:szCs w:val="20"/>
              </w:rPr>
              <w:t>To improve outcomes for all pupils in the core curriculum</w:t>
            </w:r>
            <w:r w:rsidR="00A34E0F" w:rsidRPr="00BF4CA7">
              <w:rPr>
                <w:rFonts w:cs="Arial"/>
                <w:color w:val="auto"/>
                <w:sz w:val="20"/>
                <w:szCs w:val="20"/>
              </w:rPr>
              <w:t>, particularly disadvantaged pupils in EYFS and KS1</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969770" w14:textId="77777777" w:rsidR="00DC4E49" w:rsidRPr="00BF4CA7" w:rsidRDefault="00D62A8C" w:rsidP="00031666">
            <w:pPr>
              <w:autoSpaceDN/>
              <w:spacing w:before="60" w:line="240" w:lineRule="auto"/>
              <w:rPr>
                <w:rFonts w:ascii="Open Sans" w:eastAsia="Open Sans" w:hAnsi="Open Sans" w:cs="Open Sans"/>
                <w:b/>
                <w:bCs/>
                <w:sz w:val="20"/>
                <w:szCs w:val="20"/>
              </w:rPr>
            </w:pPr>
            <w:r w:rsidRPr="00BF4CA7">
              <w:rPr>
                <w:rFonts w:ascii="Open Sans" w:eastAsia="Open Sans" w:hAnsi="Open Sans" w:cs="Open Sans"/>
                <w:sz w:val="20"/>
                <w:szCs w:val="20"/>
              </w:rPr>
              <w:t xml:space="preserve">Maths, Writing, </w:t>
            </w:r>
            <w:proofErr w:type="gramStart"/>
            <w:r w:rsidRPr="00BF4CA7">
              <w:rPr>
                <w:rFonts w:ascii="Open Sans" w:eastAsia="Open Sans" w:hAnsi="Open Sans" w:cs="Open Sans"/>
                <w:sz w:val="20"/>
                <w:szCs w:val="20"/>
              </w:rPr>
              <w:t>Reading</w:t>
            </w:r>
            <w:proofErr w:type="gramEnd"/>
            <w:r w:rsidRPr="00BF4CA7">
              <w:rPr>
                <w:rFonts w:ascii="Open Sans" w:eastAsia="Open Sans" w:hAnsi="Open Sans" w:cs="Open Sans"/>
                <w:sz w:val="20"/>
                <w:szCs w:val="20"/>
              </w:rPr>
              <w:t xml:space="preserve"> outcomes at end EYFS and KS1 at both EXS and HS are at National Average or above</w:t>
            </w:r>
          </w:p>
          <w:p w14:paraId="53F9C8AE" w14:textId="7A3C7A00" w:rsidR="00344030" w:rsidRPr="00BF4CA7" w:rsidRDefault="00344030" w:rsidP="00031666">
            <w:pPr>
              <w:autoSpaceDN/>
              <w:spacing w:before="60" w:line="240" w:lineRule="auto"/>
              <w:rPr>
                <w:rFonts w:cs="Arial"/>
                <w:color w:val="auto"/>
                <w:sz w:val="20"/>
                <w:szCs w:val="20"/>
              </w:rPr>
            </w:pPr>
            <w:r w:rsidRPr="00BF4CA7">
              <w:rPr>
                <w:rFonts w:cs="Arial"/>
                <w:color w:val="auto"/>
                <w:sz w:val="20"/>
                <w:szCs w:val="20"/>
                <w:lang w:eastAsia="en-US"/>
              </w:rPr>
              <w:t>Rigorous half termly assessments and moderation show progress and clearly identify gaps in knowledge to ensure all children ‘keep up’</w:t>
            </w:r>
          </w:p>
        </w:tc>
      </w:tr>
      <w:tr w:rsidR="00E66558" w:rsidRPr="00D050F1"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BEF48F" w14:textId="77777777" w:rsidR="00451A23" w:rsidRPr="00BF4CA7" w:rsidRDefault="00FF4A73" w:rsidP="00396FA2">
            <w:pPr>
              <w:pStyle w:val="TableRow"/>
              <w:spacing w:after="120"/>
              <w:ind w:left="0" w:right="0"/>
              <w:rPr>
                <w:rFonts w:cs="Arial"/>
                <w:color w:val="auto"/>
                <w:sz w:val="20"/>
                <w:szCs w:val="20"/>
              </w:rPr>
            </w:pPr>
            <w:r w:rsidRPr="00BF4CA7">
              <w:rPr>
                <w:rFonts w:cs="Arial"/>
                <w:color w:val="auto"/>
                <w:sz w:val="20"/>
                <w:szCs w:val="20"/>
              </w:rPr>
              <w:t>To achieve and sustain improved attendance for all pupils</w:t>
            </w:r>
            <w:r w:rsidR="00685DE7" w:rsidRPr="00BF4CA7">
              <w:rPr>
                <w:rFonts w:cs="Arial"/>
                <w:color w:val="auto"/>
                <w:sz w:val="20"/>
                <w:szCs w:val="20"/>
              </w:rPr>
              <w:t xml:space="preserve">, particularly our disadvantages pupils. </w:t>
            </w:r>
          </w:p>
          <w:p w14:paraId="438CF8D4" w14:textId="77777777" w:rsidR="00DC4E49" w:rsidRPr="00BF4CA7" w:rsidRDefault="00DC4E49" w:rsidP="00DC4E49">
            <w:pPr>
              <w:rPr>
                <w:sz w:val="20"/>
                <w:szCs w:val="20"/>
              </w:rPr>
            </w:pPr>
          </w:p>
          <w:p w14:paraId="4010908C" w14:textId="77777777" w:rsidR="00DC4E49" w:rsidRPr="00BF4CA7" w:rsidRDefault="00DC4E49" w:rsidP="00DC4E49">
            <w:pPr>
              <w:rPr>
                <w:rFonts w:cs="Arial"/>
                <w:color w:val="auto"/>
                <w:sz w:val="20"/>
                <w:szCs w:val="20"/>
              </w:rPr>
            </w:pPr>
          </w:p>
          <w:p w14:paraId="2A7D5504" w14:textId="16757B2D" w:rsidR="00DC4E49" w:rsidRPr="00BF4CA7" w:rsidRDefault="00DC4E49" w:rsidP="00DC4E49">
            <w:pPr>
              <w:jc w:val="center"/>
              <w:rPr>
                <w:sz w:val="20"/>
                <w:szCs w:val="20"/>
              </w:rPr>
            </w:pP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95AE8B" w14:textId="116C9841" w:rsidR="00031666" w:rsidRPr="00BF4CA7" w:rsidRDefault="00031666" w:rsidP="00031666">
            <w:pPr>
              <w:autoSpaceDN/>
              <w:spacing w:before="60" w:line="240" w:lineRule="auto"/>
              <w:rPr>
                <w:rFonts w:cs="Arial"/>
                <w:color w:val="auto"/>
                <w:sz w:val="20"/>
                <w:szCs w:val="20"/>
              </w:rPr>
            </w:pPr>
            <w:r w:rsidRPr="00BF4CA7">
              <w:rPr>
                <w:rFonts w:cs="Arial"/>
                <w:color w:val="auto"/>
                <w:sz w:val="20"/>
                <w:szCs w:val="20"/>
              </w:rPr>
              <w:t>Reduce</w:t>
            </w:r>
            <w:r w:rsidR="00AC0380" w:rsidRPr="00BF4CA7">
              <w:rPr>
                <w:rFonts w:cs="Arial"/>
                <w:color w:val="auto"/>
                <w:sz w:val="20"/>
                <w:szCs w:val="20"/>
              </w:rPr>
              <w:t>d</w:t>
            </w:r>
            <w:r w:rsidRPr="00BF4CA7">
              <w:rPr>
                <w:rFonts w:cs="Arial"/>
                <w:color w:val="auto"/>
                <w:sz w:val="20"/>
                <w:szCs w:val="20"/>
              </w:rPr>
              <w:t xml:space="preserve"> </w:t>
            </w:r>
            <w:r w:rsidR="00E661D6" w:rsidRPr="00BF4CA7">
              <w:rPr>
                <w:rFonts w:cs="Arial"/>
                <w:color w:val="auto"/>
                <w:sz w:val="20"/>
                <w:szCs w:val="20"/>
              </w:rPr>
              <w:t>persistent absen</w:t>
            </w:r>
            <w:r w:rsidR="00AC0380" w:rsidRPr="00BF4CA7">
              <w:rPr>
                <w:rFonts w:cs="Arial"/>
                <w:color w:val="auto"/>
                <w:sz w:val="20"/>
                <w:szCs w:val="20"/>
              </w:rPr>
              <w:t>ce</w:t>
            </w:r>
            <w:r w:rsidR="00E661D6" w:rsidRPr="00BF4CA7">
              <w:rPr>
                <w:rFonts w:cs="Arial"/>
                <w:color w:val="auto"/>
                <w:sz w:val="20"/>
                <w:szCs w:val="20"/>
              </w:rPr>
              <w:t xml:space="preserve"> </w:t>
            </w:r>
            <w:r w:rsidR="00AC0380" w:rsidRPr="00BF4CA7">
              <w:rPr>
                <w:rFonts w:cs="Arial"/>
                <w:color w:val="auto"/>
                <w:sz w:val="20"/>
                <w:szCs w:val="20"/>
              </w:rPr>
              <w:t xml:space="preserve">% to be in line or below national. </w:t>
            </w:r>
          </w:p>
          <w:p w14:paraId="6F52DC87" w14:textId="0B4D33F3" w:rsidR="00AC0380" w:rsidRPr="00BF4CA7" w:rsidRDefault="00AC0380" w:rsidP="00031666">
            <w:pPr>
              <w:autoSpaceDN/>
              <w:spacing w:before="60" w:line="240" w:lineRule="auto"/>
              <w:rPr>
                <w:rFonts w:cs="Arial"/>
                <w:color w:val="auto"/>
                <w:sz w:val="20"/>
                <w:szCs w:val="20"/>
              </w:rPr>
            </w:pPr>
            <w:r w:rsidRPr="00BF4CA7">
              <w:rPr>
                <w:rFonts w:cs="Arial"/>
                <w:color w:val="auto"/>
                <w:sz w:val="20"/>
                <w:szCs w:val="20"/>
              </w:rPr>
              <w:t>Reduced persistent lates.</w:t>
            </w:r>
          </w:p>
          <w:p w14:paraId="655C4231" w14:textId="3D7F14C6" w:rsidR="004F78A0" w:rsidRPr="00BF4CA7" w:rsidRDefault="004F78A0" w:rsidP="00031666">
            <w:pPr>
              <w:autoSpaceDN/>
              <w:spacing w:before="60" w:line="240" w:lineRule="auto"/>
              <w:rPr>
                <w:rFonts w:cs="Arial"/>
                <w:color w:val="auto"/>
                <w:sz w:val="20"/>
                <w:szCs w:val="20"/>
              </w:rPr>
            </w:pPr>
            <w:r w:rsidRPr="00BF4CA7">
              <w:rPr>
                <w:rFonts w:cs="Arial"/>
                <w:color w:val="auto"/>
                <w:sz w:val="20"/>
                <w:szCs w:val="20"/>
              </w:rPr>
              <w:t xml:space="preserve">Attendance officer is required to support less families. </w:t>
            </w:r>
          </w:p>
          <w:p w14:paraId="7CF9C4A8" w14:textId="6B085065" w:rsidR="002851D1" w:rsidRPr="00BF4CA7" w:rsidRDefault="002851D1" w:rsidP="00031666">
            <w:pPr>
              <w:autoSpaceDN/>
              <w:spacing w:before="60" w:line="240" w:lineRule="auto"/>
              <w:rPr>
                <w:rFonts w:cs="Arial"/>
                <w:color w:val="auto"/>
                <w:sz w:val="20"/>
                <w:szCs w:val="20"/>
              </w:rPr>
            </w:pPr>
            <w:r w:rsidRPr="00BF4CA7">
              <w:rPr>
                <w:rFonts w:cs="Arial"/>
                <w:color w:val="auto"/>
                <w:sz w:val="20"/>
                <w:szCs w:val="20"/>
              </w:rPr>
              <w:t xml:space="preserve">Reduced term- time holiday absences. </w:t>
            </w:r>
          </w:p>
          <w:p w14:paraId="5AB89044" w14:textId="77777777" w:rsidR="00C863B9" w:rsidRPr="00BF4CA7" w:rsidRDefault="00051B74" w:rsidP="00051B74">
            <w:pPr>
              <w:autoSpaceDN/>
              <w:spacing w:before="60" w:line="240" w:lineRule="auto"/>
              <w:rPr>
                <w:rFonts w:cs="Arial"/>
                <w:color w:val="auto"/>
                <w:sz w:val="20"/>
                <w:szCs w:val="20"/>
              </w:rPr>
            </w:pPr>
            <w:r w:rsidRPr="00BF4CA7">
              <w:rPr>
                <w:rFonts w:cs="Arial"/>
                <w:color w:val="auto"/>
                <w:sz w:val="20"/>
                <w:szCs w:val="20"/>
              </w:rPr>
              <w:t>O</w:t>
            </w:r>
            <w:r w:rsidR="00031666" w:rsidRPr="00BF4CA7">
              <w:rPr>
                <w:rFonts w:cs="Arial"/>
                <w:color w:val="auto"/>
                <w:sz w:val="20"/>
                <w:szCs w:val="20"/>
              </w:rPr>
              <w:t xml:space="preserve">verall unauthorised absence rate for all pupils </w:t>
            </w:r>
            <w:r w:rsidRPr="00BF4CA7">
              <w:rPr>
                <w:rFonts w:cs="Arial"/>
                <w:color w:val="auto"/>
                <w:sz w:val="20"/>
                <w:szCs w:val="20"/>
              </w:rPr>
              <w:t xml:space="preserve">decreased </w:t>
            </w:r>
            <w:r w:rsidR="00031666" w:rsidRPr="00BF4CA7">
              <w:rPr>
                <w:rFonts w:cs="Arial"/>
                <w:color w:val="auto"/>
                <w:sz w:val="20"/>
                <w:szCs w:val="20"/>
              </w:rPr>
              <w:t>and the attendance gap between disadvantaged pupils and their non-disadvantaged peers being reduced</w:t>
            </w:r>
            <w:r w:rsidRPr="00BF4CA7">
              <w:rPr>
                <w:rFonts w:cs="Arial"/>
                <w:color w:val="auto"/>
                <w:sz w:val="20"/>
                <w:szCs w:val="20"/>
              </w:rPr>
              <w:t>.</w:t>
            </w:r>
          </w:p>
          <w:p w14:paraId="01A19547" w14:textId="1A5E4AED" w:rsidR="006607BA" w:rsidRPr="00BF4CA7" w:rsidRDefault="006607BA" w:rsidP="006607BA">
            <w:pPr>
              <w:rPr>
                <w:rFonts w:ascii="Open Sans" w:eastAsia="Open Sans" w:hAnsi="Open Sans" w:cs="Open Sans"/>
                <w:sz w:val="20"/>
                <w:szCs w:val="20"/>
              </w:rPr>
            </w:pPr>
            <w:r w:rsidRPr="00BF4CA7">
              <w:rPr>
                <w:rFonts w:ascii="Open Sans" w:eastAsia="Open Sans" w:hAnsi="Open Sans" w:cs="Open Sans"/>
                <w:sz w:val="20"/>
                <w:szCs w:val="20"/>
              </w:rPr>
              <w:t xml:space="preserve">Attendance to be at least national average </w:t>
            </w:r>
            <w:r w:rsidR="007A537D" w:rsidRPr="00BF4CA7">
              <w:rPr>
                <w:rFonts w:ascii="Open Sans" w:eastAsia="Open Sans" w:hAnsi="Open Sans" w:cs="Open Sans"/>
                <w:sz w:val="20"/>
                <w:szCs w:val="20"/>
              </w:rPr>
              <w:t xml:space="preserve">year to date and persistent absence </w:t>
            </w:r>
            <w:r w:rsidRPr="00BF4CA7">
              <w:rPr>
                <w:rFonts w:ascii="Open Sans" w:eastAsia="Open Sans" w:hAnsi="Open Sans" w:cs="Open Sans"/>
                <w:sz w:val="20"/>
                <w:szCs w:val="20"/>
              </w:rPr>
              <w:t xml:space="preserve">% </w:t>
            </w:r>
          </w:p>
          <w:p w14:paraId="2A7D5505" w14:textId="5CAAFCA8" w:rsidR="00722C61" w:rsidRPr="00BF4CA7" w:rsidRDefault="00722C61" w:rsidP="00051B74">
            <w:pPr>
              <w:autoSpaceDN/>
              <w:spacing w:before="60" w:line="240" w:lineRule="auto"/>
              <w:rPr>
                <w:rFonts w:cs="Arial"/>
                <w:color w:val="auto"/>
                <w:sz w:val="20"/>
                <w:szCs w:val="20"/>
              </w:rPr>
            </w:pPr>
            <w:r w:rsidRPr="00BF4CA7">
              <w:rPr>
                <w:rFonts w:cs="Arial"/>
                <w:color w:val="auto"/>
                <w:sz w:val="20"/>
                <w:szCs w:val="20"/>
              </w:rPr>
              <w:t>Increase of pupils achieving 97% attendance for the overall year of 2024/2025</w:t>
            </w:r>
          </w:p>
        </w:tc>
      </w:tr>
      <w:tr w:rsidR="00E66558" w:rsidRPr="00D050F1"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0A007066" w:rsidR="00CB316E" w:rsidRPr="00BF4CA7" w:rsidRDefault="00CB316E" w:rsidP="00396FA2">
            <w:pPr>
              <w:pStyle w:val="TableRow"/>
              <w:spacing w:after="120"/>
              <w:ind w:left="0" w:right="0"/>
              <w:rPr>
                <w:rFonts w:cs="Arial"/>
                <w:color w:val="auto"/>
                <w:sz w:val="20"/>
                <w:szCs w:val="20"/>
              </w:rPr>
            </w:pPr>
            <w:r w:rsidRPr="00BF4CA7">
              <w:rPr>
                <w:rFonts w:cs="Arial"/>
                <w:color w:val="auto"/>
                <w:sz w:val="20"/>
                <w:szCs w:val="20"/>
              </w:rPr>
              <w:t xml:space="preserve">Improved </w:t>
            </w:r>
            <w:r w:rsidR="00C91FDF" w:rsidRPr="00BF4CA7">
              <w:rPr>
                <w:rFonts w:cs="Arial"/>
                <w:color w:val="auto"/>
                <w:sz w:val="20"/>
                <w:szCs w:val="20"/>
              </w:rPr>
              <w:t>oral and language skills and vocabulary among pupils</w:t>
            </w:r>
            <w:r w:rsidR="00A044FD" w:rsidRPr="00BF4CA7">
              <w:rPr>
                <w:rFonts w:cs="Arial"/>
                <w:color w:val="auto"/>
                <w:sz w:val="20"/>
                <w:szCs w:val="20"/>
              </w:rPr>
              <w:t>.</w:t>
            </w:r>
            <w:r w:rsidR="00C91FDF" w:rsidRPr="00BF4CA7">
              <w:rPr>
                <w:rFonts w:cs="Arial"/>
                <w:color w:val="auto"/>
                <w:sz w:val="20"/>
                <w:szCs w:val="20"/>
              </w:rPr>
              <w:t xml:space="preserve"> </w:t>
            </w:r>
            <w:r w:rsidRPr="00BF4CA7">
              <w:rPr>
                <w:rFonts w:cs="Arial"/>
                <w:color w:val="auto"/>
                <w:sz w:val="20"/>
                <w:szCs w:val="20"/>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7DD91E" w14:textId="233D512D" w:rsidR="00A564D2" w:rsidRPr="00BF4CA7" w:rsidRDefault="0026315A" w:rsidP="00396FA2">
            <w:pPr>
              <w:pStyle w:val="TableRowCentered"/>
              <w:spacing w:after="120"/>
              <w:ind w:left="0" w:right="0"/>
              <w:jc w:val="left"/>
              <w:rPr>
                <w:rFonts w:cs="Arial"/>
                <w:color w:val="auto"/>
                <w:sz w:val="20"/>
                <w:lang w:eastAsia="en-US"/>
              </w:rPr>
            </w:pPr>
            <w:r w:rsidRPr="00BF4CA7">
              <w:rPr>
                <w:rFonts w:cs="Arial"/>
                <w:color w:val="auto"/>
                <w:sz w:val="20"/>
                <w:lang w:eastAsia="en-US"/>
              </w:rPr>
              <w:t xml:space="preserve">Improved </w:t>
            </w:r>
            <w:proofErr w:type="spellStart"/>
            <w:r w:rsidR="00DF2670" w:rsidRPr="00BF4CA7">
              <w:rPr>
                <w:rFonts w:cs="Arial"/>
                <w:color w:val="auto"/>
                <w:sz w:val="20"/>
                <w:lang w:eastAsia="en-US"/>
              </w:rPr>
              <w:t>W</w:t>
            </w:r>
            <w:r w:rsidRPr="00BF4CA7">
              <w:rPr>
                <w:rFonts w:cs="Arial"/>
                <w:color w:val="auto"/>
                <w:sz w:val="20"/>
                <w:lang w:eastAsia="en-US"/>
              </w:rPr>
              <w:t>ellcomm</w:t>
            </w:r>
            <w:proofErr w:type="spellEnd"/>
            <w:r w:rsidRPr="00BF4CA7">
              <w:rPr>
                <w:rFonts w:cs="Arial"/>
                <w:color w:val="auto"/>
                <w:sz w:val="20"/>
                <w:lang w:eastAsia="en-US"/>
              </w:rPr>
              <w:t xml:space="preserve"> scores across school by the end of 2025/2026</w:t>
            </w:r>
          </w:p>
          <w:p w14:paraId="6417E9C2" w14:textId="77777777" w:rsidR="0026315A" w:rsidRPr="00BF4CA7" w:rsidRDefault="00DF2670" w:rsidP="00396FA2">
            <w:pPr>
              <w:pStyle w:val="TableRowCentered"/>
              <w:spacing w:after="120"/>
              <w:ind w:left="0" w:right="0"/>
              <w:jc w:val="left"/>
              <w:rPr>
                <w:rFonts w:cs="Arial"/>
                <w:color w:val="auto"/>
                <w:sz w:val="20"/>
                <w:lang w:eastAsia="en-US"/>
              </w:rPr>
            </w:pPr>
            <w:r w:rsidRPr="00BF4CA7">
              <w:rPr>
                <w:rFonts w:cs="Arial"/>
                <w:color w:val="auto"/>
                <w:sz w:val="20"/>
                <w:lang w:eastAsia="en-US"/>
              </w:rPr>
              <w:t xml:space="preserve">Children can access a vocabulary rich curriculum. </w:t>
            </w:r>
          </w:p>
          <w:p w14:paraId="43814A9A" w14:textId="77777777" w:rsidR="00DF2670" w:rsidRPr="00BF4CA7" w:rsidRDefault="00DF2670" w:rsidP="00396FA2">
            <w:pPr>
              <w:pStyle w:val="TableRowCentered"/>
              <w:spacing w:after="120"/>
              <w:ind w:left="0" w:right="0"/>
              <w:jc w:val="left"/>
              <w:rPr>
                <w:rFonts w:cs="Arial"/>
                <w:color w:val="auto"/>
                <w:sz w:val="20"/>
                <w:lang w:eastAsia="en-US"/>
              </w:rPr>
            </w:pPr>
            <w:r w:rsidRPr="00BF4CA7">
              <w:rPr>
                <w:rFonts w:cs="Arial"/>
                <w:color w:val="auto"/>
                <w:sz w:val="20"/>
                <w:lang w:eastAsia="en-US"/>
              </w:rPr>
              <w:t xml:space="preserve">Children can effectively communicate with their peers, staff and families.  </w:t>
            </w:r>
          </w:p>
          <w:p w14:paraId="2A7D550B" w14:textId="2D231C02" w:rsidR="00DF2670" w:rsidRPr="00BF4CA7" w:rsidRDefault="00DF2670" w:rsidP="00396FA2">
            <w:pPr>
              <w:pStyle w:val="TableRowCentered"/>
              <w:spacing w:after="120"/>
              <w:ind w:left="0" w:right="0"/>
              <w:jc w:val="left"/>
              <w:rPr>
                <w:rFonts w:cs="Arial"/>
                <w:color w:val="auto"/>
                <w:sz w:val="20"/>
                <w:lang w:eastAsia="en-US"/>
              </w:rPr>
            </w:pPr>
            <w:r w:rsidRPr="00BF4CA7">
              <w:rPr>
                <w:rFonts w:cs="Arial"/>
                <w:color w:val="auto"/>
                <w:sz w:val="20"/>
                <w:lang w:eastAsia="en-US"/>
              </w:rPr>
              <w:t xml:space="preserve">Evidence can be seen through engagement in lessons and ongoing </w:t>
            </w:r>
            <w:proofErr w:type="spellStart"/>
            <w:r w:rsidRPr="00BF4CA7">
              <w:rPr>
                <w:rFonts w:cs="Arial"/>
                <w:color w:val="auto"/>
                <w:sz w:val="20"/>
                <w:lang w:eastAsia="en-US"/>
              </w:rPr>
              <w:t>Wellcomm</w:t>
            </w:r>
            <w:proofErr w:type="spellEnd"/>
            <w:r w:rsidRPr="00BF4CA7">
              <w:rPr>
                <w:rFonts w:cs="Arial"/>
                <w:color w:val="auto"/>
                <w:sz w:val="20"/>
                <w:lang w:eastAsia="en-US"/>
              </w:rPr>
              <w:t xml:space="preserve"> assessments. </w:t>
            </w:r>
          </w:p>
        </w:tc>
      </w:tr>
      <w:tr w:rsidR="00B17E61" w:rsidRPr="00D050F1"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1EE947" w14:textId="0228280A" w:rsidR="00B17E61" w:rsidRPr="00BF4CA7" w:rsidRDefault="008A47A3" w:rsidP="00396FA2">
            <w:pPr>
              <w:pStyle w:val="TableRow"/>
              <w:spacing w:after="120"/>
              <w:ind w:left="0" w:right="0"/>
              <w:rPr>
                <w:rFonts w:cs="Arial"/>
                <w:color w:val="auto"/>
                <w:sz w:val="20"/>
                <w:szCs w:val="20"/>
              </w:rPr>
            </w:pPr>
            <w:r w:rsidRPr="00BF4CA7">
              <w:rPr>
                <w:rFonts w:cs="Arial"/>
                <w:color w:val="auto"/>
                <w:sz w:val="20"/>
                <w:szCs w:val="20"/>
              </w:rPr>
              <w:t>Improved writing attainment</w:t>
            </w:r>
            <w:r w:rsidR="002D0E22" w:rsidRPr="00BF4CA7">
              <w:rPr>
                <w:rFonts w:cs="Arial"/>
                <w:color w:val="auto"/>
                <w:sz w:val="20"/>
                <w:szCs w:val="20"/>
              </w:rPr>
              <w:t xml:space="preserve"> for all pupils in writing, particularly our disadvantaged pupils. </w:t>
            </w:r>
            <w:r w:rsidR="00AD60E3" w:rsidRPr="00BF4CA7">
              <w:rPr>
                <w:rFonts w:cs="Arial"/>
                <w:color w:val="auto"/>
                <w:sz w:val="20"/>
                <w:szCs w:val="20"/>
              </w:rPr>
              <w:t xml:space="preserve"> </w:t>
            </w:r>
            <w:r w:rsidR="00BB1AD6" w:rsidRPr="00BF4CA7">
              <w:rPr>
                <w:rFonts w:cs="Arial"/>
                <w:color w:val="auto"/>
                <w:sz w:val="20"/>
                <w:szCs w:val="20"/>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6A955E" w14:textId="77777777" w:rsidR="00B17E61" w:rsidRPr="00BF4CA7" w:rsidRDefault="00DF2670" w:rsidP="00DF2670">
            <w:pPr>
              <w:pStyle w:val="TableRowCentered"/>
              <w:spacing w:after="120"/>
              <w:ind w:left="0" w:right="0"/>
              <w:jc w:val="left"/>
              <w:rPr>
                <w:rFonts w:cs="Arial"/>
                <w:color w:val="auto"/>
                <w:sz w:val="20"/>
                <w:lang w:eastAsia="en-US"/>
              </w:rPr>
            </w:pPr>
            <w:r w:rsidRPr="00BF4CA7">
              <w:rPr>
                <w:rFonts w:cs="Arial"/>
                <w:color w:val="auto"/>
                <w:sz w:val="20"/>
                <w:lang w:eastAsia="en-US"/>
              </w:rPr>
              <w:t xml:space="preserve">The writing GLD is in line with national and the disadvantaged and </w:t>
            </w:r>
            <w:proofErr w:type="spellStart"/>
            <w:r w:rsidRPr="00BF4CA7">
              <w:rPr>
                <w:rFonts w:cs="Arial"/>
                <w:color w:val="auto"/>
                <w:sz w:val="20"/>
                <w:lang w:eastAsia="en-US"/>
              </w:rPr>
              <w:t>non disadvantaged</w:t>
            </w:r>
            <w:proofErr w:type="spellEnd"/>
            <w:r w:rsidRPr="00BF4CA7">
              <w:rPr>
                <w:rFonts w:cs="Arial"/>
                <w:color w:val="auto"/>
                <w:sz w:val="20"/>
                <w:lang w:eastAsia="en-US"/>
              </w:rPr>
              <w:t xml:space="preserve"> gap narrowed. </w:t>
            </w:r>
          </w:p>
          <w:p w14:paraId="196079F8" w14:textId="24E0CF98" w:rsidR="00DF2670" w:rsidRPr="00BF4CA7" w:rsidRDefault="00DF2670" w:rsidP="00DF2670">
            <w:pPr>
              <w:pStyle w:val="TableRowCentered"/>
              <w:spacing w:after="120"/>
              <w:ind w:left="0" w:right="0"/>
              <w:jc w:val="left"/>
              <w:rPr>
                <w:rFonts w:cs="Arial"/>
                <w:color w:val="auto"/>
                <w:sz w:val="20"/>
                <w:lang w:eastAsia="en-US"/>
              </w:rPr>
            </w:pPr>
            <w:r w:rsidRPr="00BF4CA7">
              <w:rPr>
                <w:rFonts w:cs="Arial"/>
                <w:color w:val="auto"/>
                <w:sz w:val="20"/>
                <w:lang w:eastAsia="en-US"/>
              </w:rPr>
              <w:t>End of K</w:t>
            </w:r>
            <w:r w:rsidR="00FC2346">
              <w:rPr>
                <w:rFonts w:cs="Arial"/>
                <w:color w:val="auto"/>
                <w:sz w:val="20"/>
                <w:lang w:eastAsia="en-US"/>
              </w:rPr>
              <w:t>S</w:t>
            </w:r>
            <w:r w:rsidRPr="00BF4CA7">
              <w:rPr>
                <w:rFonts w:cs="Arial"/>
                <w:color w:val="auto"/>
                <w:sz w:val="20"/>
                <w:lang w:eastAsia="en-US"/>
              </w:rPr>
              <w:t xml:space="preserve">1 writing </w:t>
            </w:r>
            <w:r w:rsidR="00736A7B" w:rsidRPr="00BF4CA7">
              <w:rPr>
                <w:rFonts w:cs="Arial"/>
                <w:color w:val="auto"/>
                <w:sz w:val="20"/>
                <w:lang w:eastAsia="en-US"/>
              </w:rPr>
              <w:t xml:space="preserve">data in line or above national. </w:t>
            </w:r>
          </w:p>
          <w:p w14:paraId="3DE83D75" w14:textId="0D199949" w:rsidR="00736A7B" w:rsidRPr="00BF4CA7" w:rsidRDefault="00736A7B" w:rsidP="00DF2670">
            <w:pPr>
              <w:pStyle w:val="TableRowCentered"/>
              <w:spacing w:after="120"/>
              <w:ind w:left="0" w:right="0"/>
              <w:jc w:val="left"/>
              <w:rPr>
                <w:rFonts w:cs="Arial"/>
                <w:color w:val="auto"/>
                <w:sz w:val="20"/>
                <w:lang w:eastAsia="en-US"/>
              </w:rPr>
            </w:pPr>
            <w:r w:rsidRPr="00BF4CA7">
              <w:rPr>
                <w:rFonts w:cs="Arial"/>
                <w:color w:val="auto"/>
                <w:sz w:val="20"/>
                <w:lang w:eastAsia="en-US"/>
              </w:rPr>
              <w:t xml:space="preserve">Rigorous half termly assessments and moderation show progress and clearly identify gaps in knowledge to ensure all children ‘keep up’ </w:t>
            </w:r>
          </w:p>
        </w:tc>
      </w:tr>
      <w:tr w:rsidR="00F62A08" w:rsidRPr="00D050F1" w14:paraId="0A29906D"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F1BF86" w14:textId="5A22F43B" w:rsidR="00F62A08" w:rsidRPr="00BF4CA7" w:rsidRDefault="00944E24" w:rsidP="00396FA2">
            <w:pPr>
              <w:spacing w:before="60" w:line="240" w:lineRule="auto"/>
              <w:rPr>
                <w:rFonts w:cs="Arial"/>
                <w:color w:val="auto"/>
                <w:sz w:val="20"/>
                <w:szCs w:val="20"/>
              </w:rPr>
            </w:pPr>
            <w:r w:rsidRPr="00BF4CA7">
              <w:rPr>
                <w:rFonts w:cs="Arial"/>
                <w:color w:val="auto"/>
                <w:sz w:val="20"/>
                <w:szCs w:val="20"/>
              </w:rPr>
              <w:t>To achieve and sustain improved well-being for all pupils in our school</w:t>
            </w:r>
            <w:r w:rsidR="00A044FD" w:rsidRPr="00BF4CA7">
              <w:rPr>
                <w:rFonts w:cs="Arial"/>
                <w:color w:val="auto"/>
                <w:sz w:val="20"/>
                <w:szCs w:val="20"/>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FA429B" w14:textId="77777777" w:rsidR="00117B64" w:rsidRPr="00BF4CA7" w:rsidRDefault="00117B64" w:rsidP="00292BE8">
            <w:pPr>
              <w:autoSpaceDN/>
              <w:spacing w:before="60" w:line="240" w:lineRule="auto"/>
              <w:rPr>
                <w:rFonts w:cs="Arial"/>
                <w:color w:val="auto"/>
                <w:sz w:val="20"/>
                <w:szCs w:val="20"/>
              </w:rPr>
            </w:pPr>
            <w:r w:rsidRPr="00BF4CA7">
              <w:rPr>
                <w:rFonts w:cs="Arial"/>
                <w:color w:val="auto"/>
                <w:sz w:val="20"/>
                <w:szCs w:val="20"/>
              </w:rPr>
              <w:t>A decrease in behaviour incidents from 2024/2025</w:t>
            </w:r>
          </w:p>
          <w:p w14:paraId="5D75D962" w14:textId="72E0967E" w:rsidR="00402195" w:rsidRPr="00BF4CA7" w:rsidRDefault="00736A7B" w:rsidP="00292BE8">
            <w:pPr>
              <w:autoSpaceDN/>
              <w:spacing w:before="60" w:line="240" w:lineRule="auto"/>
              <w:rPr>
                <w:rFonts w:cs="Arial"/>
                <w:color w:val="auto"/>
                <w:sz w:val="20"/>
                <w:szCs w:val="20"/>
              </w:rPr>
            </w:pPr>
            <w:r w:rsidRPr="00BF4CA7">
              <w:rPr>
                <w:rFonts w:cs="Arial"/>
                <w:color w:val="auto"/>
                <w:sz w:val="20"/>
                <w:szCs w:val="20"/>
              </w:rPr>
              <w:t>St</w:t>
            </w:r>
            <w:r w:rsidR="006754A7" w:rsidRPr="00BF4CA7">
              <w:rPr>
                <w:rFonts w:cs="Arial"/>
                <w:color w:val="auto"/>
                <w:sz w:val="20"/>
                <w:szCs w:val="20"/>
              </w:rPr>
              <w:t>udent</w:t>
            </w:r>
            <w:r w:rsidR="00061CE6" w:rsidRPr="00BF4CA7">
              <w:rPr>
                <w:rFonts w:cs="Arial"/>
                <w:color w:val="auto"/>
                <w:sz w:val="20"/>
                <w:szCs w:val="20"/>
              </w:rPr>
              <w:t xml:space="preserve"> voice, student and parent surveys and teacher observations</w:t>
            </w:r>
          </w:p>
          <w:p w14:paraId="53B94556" w14:textId="77777777" w:rsidR="00FF3A4B" w:rsidRPr="00BF4CA7" w:rsidRDefault="00012300" w:rsidP="00012300">
            <w:pPr>
              <w:autoSpaceDN/>
              <w:spacing w:before="60" w:after="120" w:line="240" w:lineRule="auto"/>
              <w:rPr>
                <w:rFonts w:cs="Arial"/>
                <w:color w:val="auto"/>
                <w:sz w:val="20"/>
                <w:szCs w:val="20"/>
              </w:rPr>
            </w:pPr>
            <w:r w:rsidRPr="00BF4CA7">
              <w:rPr>
                <w:rFonts w:cs="Arial"/>
                <w:color w:val="auto"/>
                <w:sz w:val="20"/>
                <w:szCs w:val="20"/>
              </w:rPr>
              <w:t xml:space="preserve">An </w:t>
            </w:r>
            <w:r w:rsidR="00337C60" w:rsidRPr="00BF4CA7">
              <w:rPr>
                <w:rFonts w:cs="Arial"/>
                <w:color w:val="auto"/>
                <w:sz w:val="20"/>
                <w:szCs w:val="20"/>
              </w:rPr>
              <w:t>increase in participation in</w:t>
            </w:r>
            <w:r w:rsidR="00674B81" w:rsidRPr="00BF4CA7">
              <w:rPr>
                <w:rFonts w:cs="Arial"/>
                <w:color w:val="auto"/>
                <w:sz w:val="20"/>
                <w:szCs w:val="20"/>
              </w:rPr>
              <w:t xml:space="preserve"> enrichment</w:t>
            </w:r>
            <w:r w:rsidRPr="00BF4CA7">
              <w:rPr>
                <w:rFonts w:cs="Arial"/>
                <w:color w:val="auto"/>
                <w:sz w:val="20"/>
                <w:szCs w:val="20"/>
              </w:rPr>
              <w:t xml:space="preserve"> co-curricular</w:t>
            </w:r>
            <w:r w:rsidR="00674B81" w:rsidRPr="00BF4CA7">
              <w:rPr>
                <w:rFonts w:cs="Arial"/>
                <w:color w:val="auto"/>
                <w:sz w:val="20"/>
                <w:szCs w:val="20"/>
              </w:rPr>
              <w:t xml:space="preserve"> activities</w:t>
            </w:r>
            <w:r w:rsidR="002E5370" w:rsidRPr="00BF4CA7">
              <w:rPr>
                <w:rFonts w:cs="Arial"/>
                <w:color w:val="auto"/>
                <w:sz w:val="20"/>
                <w:szCs w:val="20"/>
              </w:rPr>
              <w:t>, particularly</w:t>
            </w:r>
            <w:r w:rsidR="00674B81" w:rsidRPr="00BF4CA7">
              <w:rPr>
                <w:rFonts w:cs="Arial"/>
                <w:color w:val="auto"/>
                <w:sz w:val="20"/>
                <w:szCs w:val="20"/>
              </w:rPr>
              <w:t xml:space="preserve"> among disadvantaged pupils</w:t>
            </w:r>
            <w:r w:rsidR="00BB23FA" w:rsidRPr="00BF4CA7">
              <w:rPr>
                <w:rFonts w:cs="Arial"/>
                <w:color w:val="auto"/>
                <w:sz w:val="20"/>
                <w:szCs w:val="20"/>
              </w:rPr>
              <w:t>.</w:t>
            </w:r>
            <w:r w:rsidR="002E3FF3" w:rsidRPr="00BF4CA7">
              <w:rPr>
                <w:rFonts w:cs="Arial"/>
                <w:color w:val="auto"/>
                <w:sz w:val="20"/>
                <w:szCs w:val="20"/>
              </w:rPr>
              <w:t xml:space="preserve"> </w:t>
            </w:r>
            <w:r w:rsidR="005E6A65" w:rsidRPr="00BF4CA7">
              <w:rPr>
                <w:rFonts w:cs="Arial"/>
                <w:color w:val="auto"/>
                <w:sz w:val="20"/>
                <w:szCs w:val="20"/>
              </w:rPr>
              <w:t xml:space="preserve"> </w:t>
            </w:r>
          </w:p>
          <w:p w14:paraId="545E28FC" w14:textId="0A2EDFF8" w:rsidR="00B50646" w:rsidRPr="00BF4CA7" w:rsidRDefault="00FF3A4B" w:rsidP="00012300">
            <w:pPr>
              <w:autoSpaceDN/>
              <w:spacing w:before="60" w:after="120" w:line="240" w:lineRule="auto"/>
              <w:rPr>
                <w:rFonts w:cs="Arial"/>
                <w:color w:val="auto"/>
                <w:sz w:val="20"/>
                <w:szCs w:val="20"/>
              </w:rPr>
            </w:pPr>
            <w:r w:rsidRPr="00BF4CA7">
              <w:rPr>
                <w:rFonts w:cs="Arial"/>
                <w:color w:val="auto"/>
                <w:sz w:val="20"/>
                <w:szCs w:val="20"/>
              </w:rPr>
              <w:t xml:space="preserve">Children can talk about their emotions, feelings and </w:t>
            </w:r>
            <w:proofErr w:type="spellStart"/>
            <w:r w:rsidRPr="00BF4CA7">
              <w:rPr>
                <w:rFonts w:cs="Arial"/>
                <w:color w:val="auto"/>
                <w:sz w:val="20"/>
                <w:szCs w:val="20"/>
              </w:rPr>
              <w:t>self regulate</w:t>
            </w:r>
            <w:proofErr w:type="spellEnd"/>
            <w:r w:rsidRPr="00BF4CA7">
              <w:rPr>
                <w:rFonts w:cs="Arial"/>
                <w:color w:val="auto"/>
                <w:sz w:val="20"/>
                <w:szCs w:val="20"/>
              </w:rPr>
              <w:t>.</w:t>
            </w:r>
            <w:r w:rsidR="003B6B17" w:rsidRPr="00BF4CA7">
              <w:rPr>
                <w:rFonts w:cs="Arial"/>
                <w:color w:val="auto"/>
                <w:sz w:val="20"/>
                <w:szCs w:val="20"/>
              </w:rPr>
              <w:t xml:space="preserve"> </w:t>
            </w:r>
            <w:r w:rsidR="00624851" w:rsidRPr="00BF4CA7">
              <w:rPr>
                <w:rFonts w:cs="Arial"/>
                <w:color w:val="auto"/>
                <w:sz w:val="20"/>
                <w:szCs w:val="20"/>
              </w:rPr>
              <w:t xml:space="preserve"> </w:t>
            </w:r>
          </w:p>
          <w:p w14:paraId="0C4D3CFE" w14:textId="66CD5E86" w:rsidR="00FF3A4B" w:rsidRPr="00BF4CA7" w:rsidRDefault="00FF3A4B" w:rsidP="00012300">
            <w:pPr>
              <w:autoSpaceDN/>
              <w:spacing w:before="60" w:after="120" w:line="240" w:lineRule="auto"/>
              <w:rPr>
                <w:rFonts w:cs="Arial"/>
                <w:color w:val="auto"/>
                <w:sz w:val="20"/>
                <w:szCs w:val="20"/>
              </w:rPr>
            </w:pPr>
            <w:r w:rsidRPr="00BF4CA7">
              <w:rPr>
                <w:rFonts w:cs="Arial"/>
                <w:color w:val="auto"/>
                <w:sz w:val="20"/>
                <w:szCs w:val="20"/>
              </w:rPr>
              <w:t xml:space="preserve">Children are happy and </w:t>
            </w:r>
            <w:proofErr w:type="gramStart"/>
            <w:r w:rsidRPr="00BF4CA7">
              <w:rPr>
                <w:rFonts w:cs="Arial"/>
                <w:color w:val="auto"/>
                <w:sz w:val="20"/>
                <w:szCs w:val="20"/>
              </w:rPr>
              <w:t>are able to</w:t>
            </w:r>
            <w:proofErr w:type="gramEnd"/>
            <w:r w:rsidRPr="00BF4CA7">
              <w:rPr>
                <w:rFonts w:cs="Arial"/>
                <w:color w:val="auto"/>
                <w:sz w:val="20"/>
                <w:szCs w:val="20"/>
              </w:rPr>
              <w:t xml:space="preserve"> learn. </w:t>
            </w:r>
          </w:p>
        </w:tc>
      </w:tr>
    </w:tbl>
    <w:p w14:paraId="2A7D5512" w14:textId="46EA49DB" w:rsidR="00E66558" w:rsidRPr="00D050F1" w:rsidRDefault="009D71E8" w:rsidP="008C0F97">
      <w:pPr>
        <w:pStyle w:val="Heading2"/>
      </w:pPr>
      <w:r w:rsidRPr="00D050F1">
        <w:lastRenderedPageBreak/>
        <w:t>Activity in this academic year</w:t>
      </w:r>
    </w:p>
    <w:p w14:paraId="2A7D5513" w14:textId="7B1F7F98" w:rsidR="00E66558" w:rsidRPr="00D050F1" w:rsidRDefault="009D71E8" w:rsidP="0072129C">
      <w:pPr>
        <w:spacing w:after="480"/>
      </w:pPr>
      <w:r w:rsidRPr="00D050F1">
        <w:t xml:space="preserve">This details how we intend to spend our pupil premium funding </w:t>
      </w:r>
      <w:r w:rsidRPr="00D050F1">
        <w:rPr>
          <w:b/>
          <w:bCs/>
        </w:rPr>
        <w:t>this academic year</w:t>
      </w:r>
      <w:r w:rsidRPr="00D050F1">
        <w:t xml:space="preserve"> to address the challenges listed above.</w:t>
      </w:r>
    </w:p>
    <w:p w14:paraId="2A7D5514" w14:textId="77777777" w:rsidR="00E66558" w:rsidRPr="00D050F1" w:rsidRDefault="009D71E8" w:rsidP="0072129C">
      <w:pPr>
        <w:pStyle w:val="Heading3"/>
      </w:pPr>
      <w:r w:rsidRPr="00D050F1">
        <w:t>Teaching (for example, CPD, recruitment and retention)</w:t>
      </w:r>
    </w:p>
    <w:p w14:paraId="2A7D5515" w14:textId="7B8D09D4" w:rsidR="00E66558" w:rsidRPr="00D050F1" w:rsidRDefault="009D71E8" w:rsidP="0072129C">
      <w:pPr>
        <w:rPr>
          <w:color w:val="0070C0"/>
        </w:rPr>
      </w:pPr>
      <w:r w:rsidRPr="00D050F1">
        <w:t xml:space="preserve">Budgeted cost: </w:t>
      </w:r>
      <w:r w:rsidRPr="00D050F1">
        <w:rPr>
          <w:b/>
          <w:bCs/>
          <w:color w:val="auto"/>
        </w:rPr>
        <w:t>£</w:t>
      </w:r>
      <w:r w:rsidR="00BB15E4">
        <w:rPr>
          <w:b/>
          <w:bCs/>
          <w:color w:val="auto"/>
        </w:rPr>
        <w:t>3</w:t>
      </w:r>
      <w:r w:rsidR="00ED0E1F">
        <w:rPr>
          <w:b/>
          <w:bCs/>
          <w:color w:val="auto"/>
        </w:rPr>
        <w:t>0,000</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D050F1"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D050F1" w:rsidRDefault="009D71E8" w:rsidP="0072129C">
            <w:pPr>
              <w:pStyle w:val="TableHeader"/>
              <w:jc w:val="left"/>
            </w:pPr>
            <w:r w:rsidRPr="00D050F1">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D050F1" w:rsidRDefault="009D71E8" w:rsidP="0072129C">
            <w:pPr>
              <w:pStyle w:val="TableHeader"/>
              <w:jc w:val="left"/>
            </w:pPr>
            <w:r w:rsidRPr="00D050F1">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D050F1" w:rsidRDefault="009D71E8" w:rsidP="0072129C">
            <w:pPr>
              <w:pStyle w:val="TableHeader"/>
              <w:jc w:val="left"/>
            </w:pPr>
            <w:r w:rsidRPr="00D050F1">
              <w:t>Challenge number(s) addressed</w:t>
            </w:r>
          </w:p>
        </w:tc>
      </w:tr>
      <w:tr w:rsidR="00E66558" w:rsidRPr="00D050F1"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9C7B7E" w14:textId="77777777" w:rsidR="004414EB" w:rsidRPr="0017388D" w:rsidRDefault="00124924" w:rsidP="00396FA2">
            <w:pPr>
              <w:pStyle w:val="TableRow"/>
              <w:spacing w:after="240"/>
              <w:ind w:left="0" w:right="0"/>
              <w:rPr>
                <w:rFonts w:cs="Arial"/>
                <w:color w:val="auto"/>
                <w:sz w:val="20"/>
                <w:szCs w:val="20"/>
                <w:shd w:val="clear" w:color="auto" w:fill="FFFFFF"/>
              </w:rPr>
            </w:pPr>
            <w:r w:rsidRPr="0017388D">
              <w:rPr>
                <w:rFonts w:cs="Arial"/>
                <w:color w:val="auto"/>
                <w:sz w:val="20"/>
                <w:szCs w:val="20"/>
                <w:shd w:val="clear" w:color="auto" w:fill="FFFFFF"/>
              </w:rPr>
              <w:t xml:space="preserve">Music </w:t>
            </w:r>
            <w:r w:rsidR="003C4932" w:rsidRPr="0017388D">
              <w:rPr>
                <w:rFonts w:cs="Arial"/>
                <w:color w:val="auto"/>
                <w:sz w:val="20"/>
                <w:szCs w:val="20"/>
                <w:shd w:val="clear" w:color="auto" w:fill="FFFFFF"/>
              </w:rPr>
              <w:t xml:space="preserve">Teacher </w:t>
            </w:r>
          </w:p>
          <w:p w14:paraId="2A7D551A" w14:textId="4B8B4716" w:rsidR="003C4932" w:rsidRPr="0017388D" w:rsidRDefault="003C4932" w:rsidP="00396FA2">
            <w:pPr>
              <w:pStyle w:val="TableRow"/>
              <w:spacing w:after="240"/>
              <w:ind w:left="0" w:right="0"/>
              <w:rPr>
                <w:rFonts w:cs="Arial"/>
                <w:color w:val="auto"/>
                <w:sz w:val="20"/>
                <w:szCs w:val="20"/>
                <w:shd w:val="clear" w:color="auto" w:fill="FFFFFF"/>
              </w:rPr>
            </w:pPr>
            <w:r w:rsidRPr="0017388D">
              <w:rPr>
                <w:rFonts w:cs="Arial"/>
                <w:color w:val="auto"/>
                <w:sz w:val="20"/>
                <w:szCs w:val="20"/>
                <w:shd w:val="clear" w:color="auto" w:fill="FFFFFF"/>
              </w:rPr>
              <w:t xml:space="preserve">Weekly music lessons in school for every pupil with cocurricular enrichment.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EF2520" w14:textId="260E1031" w:rsidR="004D2B01" w:rsidRPr="0017388D" w:rsidRDefault="004D2B01" w:rsidP="004D2B01">
            <w:pPr>
              <w:autoSpaceDN/>
              <w:spacing w:before="60" w:after="60" w:line="240" w:lineRule="auto"/>
              <w:rPr>
                <w:color w:val="auto"/>
                <w:sz w:val="20"/>
                <w:szCs w:val="20"/>
              </w:rPr>
            </w:pPr>
            <w:r w:rsidRPr="0017388D">
              <w:rPr>
                <w:color w:val="auto"/>
                <w:sz w:val="20"/>
                <w:szCs w:val="20"/>
              </w:rPr>
              <w:t>Arts participation approaches can have a positive impact on academic outcomes in other areas of the curriculum.</w:t>
            </w:r>
          </w:p>
          <w:p w14:paraId="59A54B93" w14:textId="0F52DEDB" w:rsidR="00E66558" w:rsidRPr="0017388D" w:rsidRDefault="004D2B01" w:rsidP="004D2B01">
            <w:pPr>
              <w:autoSpaceDN/>
              <w:spacing w:before="60" w:after="60" w:line="240" w:lineRule="auto"/>
              <w:rPr>
                <w:color w:val="auto"/>
                <w:sz w:val="20"/>
                <w:szCs w:val="20"/>
              </w:rPr>
            </w:pPr>
            <w:r w:rsidRPr="0017388D">
              <w:rPr>
                <w:color w:val="auto"/>
                <w:sz w:val="20"/>
                <w:szCs w:val="20"/>
              </w:rPr>
              <w:t xml:space="preserve">The research here summarises the impact of arts participation on academic outcomes. It is important to remember that arts engagement is valuable in and of itself and that the value of arts participation should be considered beyond </w:t>
            </w:r>
            <w:r w:rsidR="0021459B">
              <w:rPr>
                <w:color w:val="auto"/>
                <w:sz w:val="20"/>
                <w:szCs w:val="20"/>
              </w:rPr>
              <w:t>M</w:t>
            </w:r>
            <w:r w:rsidRPr="0017388D">
              <w:rPr>
                <w:color w:val="auto"/>
                <w:sz w:val="20"/>
                <w:szCs w:val="20"/>
              </w:rPr>
              <w:t>aths or English outcomes.</w:t>
            </w:r>
          </w:p>
          <w:p w14:paraId="2A7D551B" w14:textId="6EB66649" w:rsidR="004D2B01" w:rsidRPr="0017388D" w:rsidRDefault="0017388D" w:rsidP="004D2B01">
            <w:pPr>
              <w:autoSpaceDN/>
              <w:spacing w:before="60" w:after="60" w:line="240" w:lineRule="auto"/>
              <w:rPr>
                <w:color w:val="auto"/>
                <w:sz w:val="20"/>
                <w:szCs w:val="20"/>
              </w:rPr>
            </w:pPr>
            <w:hyperlink r:id="rId11" w:history="1">
              <w:r w:rsidRPr="0017388D">
                <w:rPr>
                  <w:rStyle w:val="Hyperlink"/>
                  <w:sz w:val="20"/>
                  <w:szCs w:val="20"/>
                </w:rPr>
                <w:t>https://educationendowmentfoundation.org.uk/education-evidence/teaching-learning-toolkit/arts-participation</w:t>
              </w:r>
            </w:hyperlink>
            <w:r w:rsidRPr="0017388D">
              <w:rPr>
                <w:color w:val="auto"/>
                <w:sz w:val="20"/>
                <w:szCs w:val="20"/>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36F650BC" w:rsidR="00E66558" w:rsidRPr="0017388D" w:rsidRDefault="00612C0B" w:rsidP="00396FA2">
            <w:pPr>
              <w:pStyle w:val="TableRowCentered"/>
              <w:ind w:left="0" w:right="0"/>
              <w:jc w:val="left"/>
              <w:rPr>
                <w:color w:val="auto"/>
                <w:sz w:val="20"/>
              </w:rPr>
            </w:pPr>
            <w:r w:rsidRPr="0017388D">
              <w:rPr>
                <w:color w:val="auto"/>
                <w:sz w:val="20"/>
              </w:rPr>
              <w:t>7</w:t>
            </w:r>
            <w:r w:rsidR="006D4922" w:rsidRPr="0017388D">
              <w:rPr>
                <w:color w:val="auto"/>
                <w:sz w:val="20"/>
              </w:rPr>
              <w:t>,8</w:t>
            </w:r>
          </w:p>
        </w:tc>
      </w:tr>
      <w:tr w:rsidR="001C6FD9" w:rsidRPr="00D050F1" w14:paraId="423C12F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3E3EC8" w14:textId="77777777" w:rsidR="001C6FD9" w:rsidRPr="0017388D" w:rsidRDefault="001C6FD9" w:rsidP="00396FA2">
            <w:pPr>
              <w:pStyle w:val="TableRow"/>
              <w:spacing w:after="240"/>
              <w:ind w:left="0" w:right="0"/>
              <w:rPr>
                <w:rFonts w:cs="Arial"/>
                <w:color w:val="auto"/>
                <w:sz w:val="20"/>
                <w:szCs w:val="20"/>
                <w:shd w:val="clear" w:color="auto" w:fill="FFFFFF"/>
              </w:rPr>
            </w:pPr>
            <w:r w:rsidRPr="0017388D">
              <w:rPr>
                <w:rFonts w:cs="Arial"/>
                <w:color w:val="auto"/>
                <w:sz w:val="20"/>
                <w:szCs w:val="20"/>
                <w:shd w:val="clear" w:color="auto" w:fill="FFFFFF"/>
              </w:rPr>
              <w:t xml:space="preserve">Physical Education Teacher </w:t>
            </w:r>
          </w:p>
          <w:p w14:paraId="24C51284" w14:textId="51B173F6" w:rsidR="001C6FD9" w:rsidRPr="0017388D" w:rsidRDefault="006E597D" w:rsidP="00396FA2">
            <w:pPr>
              <w:pStyle w:val="TableRow"/>
              <w:spacing w:after="240"/>
              <w:ind w:left="0" w:right="0"/>
              <w:rPr>
                <w:rFonts w:cs="Arial"/>
                <w:color w:val="auto"/>
                <w:sz w:val="20"/>
                <w:szCs w:val="20"/>
                <w:shd w:val="clear" w:color="auto" w:fill="FFFFFF"/>
              </w:rPr>
            </w:pPr>
            <w:r w:rsidRPr="0017388D">
              <w:rPr>
                <w:rFonts w:cs="Arial"/>
                <w:color w:val="auto"/>
                <w:sz w:val="20"/>
                <w:szCs w:val="20"/>
                <w:shd w:val="clear" w:color="auto" w:fill="FFFFFF"/>
              </w:rPr>
              <w:t>PE lessons in school for every pupil in line with the NC and bespoke for pupils with SEND</w:t>
            </w:r>
            <w:r w:rsidR="00C76CAA" w:rsidRPr="0017388D">
              <w:rPr>
                <w:rFonts w:cs="Arial"/>
                <w:color w:val="auto"/>
                <w:sz w:val="20"/>
                <w:szCs w:val="20"/>
                <w:shd w:val="clear" w:color="auto" w:fill="FFFFFF"/>
              </w:rPr>
              <w:t xml:space="preserve"> with cocurricular </w:t>
            </w:r>
            <w:proofErr w:type="spellStart"/>
            <w:r w:rsidR="00C76CAA" w:rsidRPr="0017388D">
              <w:rPr>
                <w:rFonts w:cs="Arial"/>
                <w:color w:val="auto"/>
                <w:sz w:val="20"/>
                <w:szCs w:val="20"/>
                <w:shd w:val="clear" w:color="auto" w:fill="FFFFFF"/>
              </w:rPr>
              <w:t>enrichement</w:t>
            </w:r>
            <w:proofErr w:type="spellEnd"/>
            <w:r w:rsidR="00C76CAA" w:rsidRPr="0017388D">
              <w:rPr>
                <w:rFonts w:cs="Arial"/>
                <w:color w:val="auto"/>
                <w:sz w:val="20"/>
                <w:szCs w:val="20"/>
                <w:shd w:val="clear" w:color="auto" w:fill="FFFFFF"/>
              </w:rPr>
              <w:t xml:space="preserve"> opportunities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2942C1" w14:textId="793C32AD" w:rsidR="001C6FD9" w:rsidRPr="0017388D" w:rsidRDefault="00906DA0" w:rsidP="00396FA2">
            <w:pPr>
              <w:autoSpaceDN/>
              <w:spacing w:before="60" w:after="60" w:line="240" w:lineRule="auto"/>
              <w:rPr>
                <w:rFonts w:cs="Arial"/>
                <w:color w:val="auto"/>
                <w:sz w:val="20"/>
                <w:szCs w:val="20"/>
              </w:rPr>
            </w:pPr>
            <w:r w:rsidRPr="0017388D">
              <w:rPr>
                <w:rFonts w:cs="Arial"/>
                <w:color w:val="auto"/>
                <w:sz w:val="20"/>
                <w:szCs w:val="20"/>
              </w:rPr>
              <w:t>Approaches supporting physical development and activity in young children can have a valuable</w:t>
            </w:r>
            <w:r w:rsidR="0021459B">
              <w:rPr>
                <w:rFonts w:cs="Arial"/>
                <w:color w:val="auto"/>
                <w:sz w:val="20"/>
                <w:szCs w:val="20"/>
              </w:rPr>
              <w:t>,</w:t>
            </w:r>
            <w:r w:rsidRPr="0017388D">
              <w:rPr>
                <w:rFonts w:cs="Arial"/>
                <w:color w:val="auto"/>
                <w:sz w:val="20"/>
                <w:szCs w:val="20"/>
              </w:rPr>
              <w:t xml:space="preserve"> positive effect on their learning of five months additional progress, on average.</w:t>
            </w:r>
          </w:p>
          <w:p w14:paraId="37641EFB" w14:textId="46EDC26F" w:rsidR="00906DA0" w:rsidRPr="0017388D" w:rsidRDefault="008E2316" w:rsidP="00396FA2">
            <w:pPr>
              <w:autoSpaceDN/>
              <w:spacing w:before="60" w:after="60" w:line="240" w:lineRule="auto"/>
              <w:rPr>
                <w:rFonts w:cs="Arial"/>
                <w:color w:val="auto"/>
                <w:sz w:val="20"/>
                <w:szCs w:val="20"/>
              </w:rPr>
            </w:pPr>
            <w:hyperlink r:id="rId12" w:history="1">
              <w:r w:rsidRPr="0017388D">
                <w:rPr>
                  <w:rStyle w:val="Hyperlink"/>
                  <w:rFonts w:cs="Arial"/>
                  <w:sz w:val="20"/>
                  <w:szCs w:val="20"/>
                </w:rPr>
                <w:t>https://educationendowmentfoundation.org.uk/early-years/toolkit/physical-development-approaches</w:t>
              </w:r>
            </w:hyperlink>
            <w:r w:rsidRPr="0017388D">
              <w:rPr>
                <w:rFonts w:cs="Arial"/>
                <w:color w:val="auto"/>
                <w:sz w:val="20"/>
                <w:szCs w:val="20"/>
              </w:rPr>
              <w:t xml:space="preserve">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055289" w14:textId="62BD0358" w:rsidR="001C6FD9" w:rsidRPr="0017388D" w:rsidRDefault="006D4922" w:rsidP="00396FA2">
            <w:pPr>
              <w:pStyle w:val="TableRowCentered"/>
              <w:ind w:left="0" w:right="0"/>
              <w:jc w:val="left"/>
              <w:rPr>
                <w:color w:val="auto"/>
                <w:sz w:val="20"/>
              </w:rPr>
            </w:pPr>
            <w:r w:rsidRPr="0017388D">
              <w:rPr>
                <w:color w:val="auto"/>
                <w:sz w:val="20"/>
              </w:rPr>
              <w:t>4,6,7,8</w:t>
            </w:r>
          </w:p>
        </w:tc>
      </w:tr>
      <w:tr w:rsidR="0078671F" w:rsidRPr="00D050F1"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6C747D" w14:textId="77777777" w:rsidR="00740199" w:rsidRPr="0017388D" w:rsidRDefault="00B72DBB" w:rsidP="0078671F">
            <w:pPr>
              <w:autoSpaceDN/>
              <w:spacing w:before="60" w:after="120" w:line="240" w:lineRule="auto"/>
              <w:rPr>
                <w:rFonts w:cs="Arial"/>
                <w:iCs/>
                <w:color w:val="auto"/>
                <w:sz w:val="20"/>
                <w:szCs w:val="20"/>
              </w:rPr>
            </w:pPr>
            <w:r w:rsidRPr="0017388D">
              <w:rPr>
                <w:rFonts w:cs="Arial"/>
                <w:iCs/>
                <w:color w:val="auto"/>
                <w:sz w:val="20"/>
                <w:szCs w:val="20"/>
              </w:rPr>
              <w:t xml:space="preserve">Staff CPD on writing </w:t>
            </w:r>
          </w:p>
          <w:p w14:paraId="24721470" w14:textId="68A0564B" w:rsidR="0078671F" w:rsidRPr="0017388D" w:rsidRDefault="00740199" w:rsidP="0078671F">
            <w:pPr>
              <w:autoSpaceDN/>
              <w:spacing w:before="60" w:after="120" w:line="240" w:lineRule="auto"/>
              <w:rPr>
                <w:rFonts w:cs="Arial"/>
                <w:iCs/>
                <w:color w:val="auto"/>
                <w:sz w:val="20"/>
                <w:szCs w:val="20"/>
              </w:rPr>
            </w:pPr>
            <w:r w:rsidRPr="0017388D">
              <w:rPr>
                <w:rFonts w:cs="Arial"/>
                <w:iCs/>
                <w:color w:val="auto"/>
                <w:sz w:val="20"/>
                <w:szCs w:val="20"/>
              </w:rPr>
              <w:t>L</w:t>
            </w:r>
            <w:r w:rsidR="00B72DBB" w:rsidRPr="0017388D">
              <w:rPr>
                <w:rFonts w:cs="Arial"/>
                <w:iCs/>
                <w:color w:val="auto"/>
                <w:sz w:val="20"/>
                <w:szCs w:val="20"/>
              </w:rPr>
              <w:t xml:space="preserve">ed by </w:t>
            </w:r>
            <w:r w:rsidR="001366ED" w:rsidRPr="0017388D">
              <w:rPr>
                <w:rFonts w:cs="Arial"/>
                <w:iCs/>
                <w:color w:val="auto"/>
                <w:sz w:val="20"/>
                <w:szCs w:val="20"/>
              </w:rPr>
              <w:t xml:space="preserve">EYFS &amp; KS1 </w:t>
            </w:r>
            <w:r w:rsidR="00B72DBB" w:rsidRPr="0017388D">
              <w:rPr>
                <w:rFonts w:cs="Arial"/>
                <w:iCs/>
                <w:color w:val="auto"/>
                <w:sz w:val="20"/>
                <w:szCs w:val="20"/>
              </w:rPr>
              <w:t xml:space="preserve">Trust Directors </w:t>
            </w:r>
            <w:r w:rsidR="00054788" w:rsidRPr="0017388D">
              <w:rPr>
                <w:rFonts w:cs="Arial"/>
                <w:iCs/>
                <w:color w:val="auto"/>
                <w:sz w:val="20"/>
                <w:szCs w:val="20"/>
              </w:rPr>
              <w:t xml:space="preserve">to improve outcomes in writing in EYFS and KS1. </w:t>
            </w:r>
          </w:p>
          <w:p w14:paraId="6E8F3FDD" w14:textId="4AB94F96" w:rsidR="00054788" w:rsidRPr="0017388D" w:rsidRDefault="00054788" w:rsidP="0078671F">
            <w:pPr>
              <w:autoSpaceDN/>
              <w:spacing w:before="60" w:after="120" w:line="240" w:lineRule="auto"/>
              <w:rPr>
                <w:rFonts w:cs="Arial"/>
                <w:iCs/>
                <w:color w:val="auto"/>
                <w:sz w:val="20"/>
                <w:szCs w:val="20"/>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D317BE" w14:textId="77777777" w:rsidR="00B72DBB" w:rsidRPr="0017388D" w:rsidRDefault="00B72DBB" w:rsidP="00B72DBB">
            <w:pPr>
              <w:pStyle w:val="NoSpacing"/>
              <w:rPr>
                <w:rFonts w:cs="Arial"/>
                <w:iCs/>
                <w:sz w:val="20"/>
                <w:szCs w:val="20"/>
              </w:rPr>
            </w:pPr>
            <w:r w:rsidRPr="0017388D">
              <w:rPr>
                <w:rFonts w:cs="Arial"/>
                <w:iCs/>
                <w:sz w:val="20"/>
                <w:szCs w:val="20"/>
              </w:rPr>
              <w:t>High quality teaching improves pupil outcomes, and effective professional development offers a crucial tool to develop teaching quality and enhance children’s outcomes in the classroom. Indeed, the review underpinning this guidance found that professional development, on average, has a positive effect on pupil attainment across early years, primary, and secondary contexts.</w:t>
            </w:r>
          </w:p>
          <w:p w14:paraId="3AC6432D" w14:textId="415A2078" w:rsidR="0078671F" w:rsidRPr="0017388D" w:rsidRDefault="00B72DBB" w:rsidP="00B72DBB">
            <w:pPr>
              <w:pStyle w:val="TableRowCentered"/>
              <w:spacing w:after="120"/>
              <w:ind w:left="0" w:right="0"/>
              <w:jc w:val="left"/>
              <w:rPr>
                <w:rFonts w:cs="Arial"/>
                <w:b/>
                <w:i/>
                <w:color w:val="548DD4" w:themeColor="text2" w:themeTint="99"/>
                <w:sz w:val="20"/>
              </w:rPr>
            </w:pPr>
            <w:r w:rsidRPr="0017388D">
              <w:rPr>
                <w:rFonts w:cs="Arial"/>
                <w:b/>
                <w:i/>
                <w:color w:val="548DD4" w:themeColor="text2" w:themeTint="99"/>
                <w:sz w:val="20"/>
              </w:rPr>
              <w:t>Education Endowment Foundation/ EEF-Effective-Professional-Development-Guidance-Report.</w:t>
            </w:r>
            <w:r w:rsidR="00864EBC">
              <w:rPr>
                <w:rFonts w:cs="Arial"/>
                <w:b/>
                <w:i/>
                <w:color w:val="548DD4" w:themeColor="text2" w:themeTint="99"/>
                <w:sz w:val="20"/>
              </w:rPr>
              <w:t xml:space="preserve"> </w:t>
            </w:r>
          </w:p>
          <w:p w14:paraId="5971324D" w14:textId="6380F1C0" w:rsidR="001366ED" w:rsidRPr="0017388D" w:rsidRDefault="0029124D" w:rsidP="00B72DBB">
            <w:pPr>
              <w:pStyle w:val="TableRowCentered"/>
              <w:spacing w:after="120"/>
              <w:ind w:left="0" w:right="0"/>
              <w:jc w:val="left"/>
              <w:rPr>
                <w:rFonts w:cs="Arial"/>
                <w:b/>
                <w:i/>
                <w:color w:val="548DD4" w:themeColor="text2" w:themeTint="99"/>
                <w:sz w:val="20"/>
              </w:rPr>
            </w:pPr>
            <w:r w:rsidRPr="0017388D">
              <w:rPr>
                <w:rFonts w:cs="Arial"/>
                <w:color w:val="0B0C0C"/>
                <w:sz w:val="20"/>
                <w:shd w:val="clear" w:color="auto" w:fill="FFFFFF"/>
              </w:rPr>
              <w:t>Research is clear that high-quality </w:t>
            </w:r>
            <w:hyperlink r:id="rId13" w:anchor="annex-a-key-terms" w:history="1">
              <w:r w:rsidRPr="0017388D">
                <w:rPr>
                  <w:rStyle w:val="Hyperlink"/>
                  <w:rFonts w:cs="Arial"/>
                  <w:color w:val="1D70B8"/>
                  <w:sz w:val="20"/>
                  <w:shd w:val="clear" w:color="auto" w:fill="FFFFFF"/>
                </w:rPr>
                <w:t>early education</w:t>
              </w:r>
            </w:hyperlink>
            <w:r w:rsidRPr="0017388D">
              <w:rPr>
                <w:rFonts w:cs="Arial"/>
                <w:color w:val="0B0C0C"/>
                <w:sz w:val="20"/>
                <w:shd w:val="clear" w:color="auto" w:fill="FFFFFF"/>
              </w:rPr>
              <w:t> establishes the foundations for later success, including academic achievement, good health and well-being</w:t>
            </w:r>
            <w:r w:rsidR="00864EBC">
              <w:rPr>
                <w:rFonts w:cs="Arial"/>
                <w:color w:val="0B0C0C"/>
                <w:sz w:val="20"/>
                <w:shd w:val="clear" w:color="auto" w:fill="FFFFFF"/>
              </w:rPr>
              <w:t>.</w:t>
            </w:r>
            <w:r w:rsidRPr="0017388D">
              <w:rPr>
                <w:rFonts w:cs="Arial"/>
                <w:color w:val="0B0C0C"/>
                <w:sz w:val="20"/>
                <w:shd w:val="clear" w:color="auto" w:fill="FFFFFF"/>
              </w:rPr>
              <w:t> While high-quality education benefits all children, it is especially important for those whose early learning has been limited. </w:t>
            </w:r>
          </w:p>
          <w:p w14:paraId="3F56CC14" w14:textId="77777777" w:rsidR="001366ED" w:rsidRPr="0017388D" w:rsidRDefault="001366ED" w:rsidP="001366ED">
            <w:pPr>
              <w:pStyle w:val="NoSpacing"/>
              <w:rPr>
                <w:rFonts w:cs="Arial"/>
                <w:color w:val="auto"/>
                <w:sz w:val="20"/>
                <w:szCs w:val="20"/>
                <w:u w:val="single"/>
              </w:rPr>
            </w:pPr>
            <w:hyperlink r:id="rId14" w:history="1">
              <w:r w:rsidRPr="0017388D">
                <w:rPr>
                  <w:rStyle w:val="Hyperlink"/>
                  <w:rFonts w:cs="Arial"/>
                  <w:sz w:val="20"/>
                  <w:szCs w:val="20"/>
                </w:rPr>
                <w:t>https://www.gov.uk/government/publications/strong-foundations-in-the-first-years-of-school/strong-foundations-in-the-first-years-of-school</w:t>
              </w:r>
            </w:hyperlink>
            <w:r w:rsidRPr="0017388D">
              <w:rPr>
                <w:rFonts w:cs="Arial"/>
                <w:color w:val="auto"/>
                <w:sz w:val="20"/>
                <w:szCs w:val="20"/>
                <w:u w:val="single"/>
              </w:rPr>
              <w:t xml:space="preserve"> </w:t>
            </w:r>
          </w:p>
          <w:p w14:paraId="4DC7FE9C" w14:textId="77777777" w:rsidR="001366ED" w:rsidRPr="0017388D" w:rsidRDefault="001366ED" w:rsidP="001366ED">
            <w:pPr>
              <w:pStyle w:val="NoSpacing"/>
              <w:rPr>
                <w:rFonts w:cs="Arial"/>
                <w:color w:val="auto"/>
                <w:sz w:val="20"/>
                <w:szCs w:val="20"/>
                <w:u w:val="single"/>
              </w:rPr>
            </w:pPr>
          </w:p>
          <w:p w14:paraId="6B7BF0CF" w14:textId="5247D0F8" w:rsidR="001366ED" w:rsidRPr="0017388D" w:rsidRDefault="0029124D" w:rsidP="001366ED">
            <w:pPr>
              <w:pStyle w:val="NoSpacing"/>
              <w:rPr>
                <w:iCs/>
                <w:sz w:val="20"/>
                <w:szCs w:val="20"/>
              </w:rPr>
            </w:pPr>
            <w:r w:rsidRPr="0017388D">
              <w:rPr>
                <w:iCs/>
                <w:sz w:val="20"/>
                <w:szCs w:val="20"/>
              </w:rPr>
              <w:lastRenderedPageBreak/>
              <w:t xml:space="preserve">In school and </w:t>
            </w:r>
            <w:r w:rsidR="001366ED" w:rsidRPr="0017388D">
              <w:rPr>
                <w:iCs/>
                <w:sz w:val="20"/>
                <w:szCs w:val="20"/>
              </w:rPr>
              <w:t>Trust writing moderation of all year groups led by Trust Directors</w:t>
            </w:r>
            <w:r w:rsidRPr="0017388D">
              <w:rPr>
                <w:iCs/>
                <w:sz w:val="20"/>
                <w:szCs w:val="20"/>
              </w:rPr>
              <w:t xml:space="preserve"> termly. </w:t>
            </w:r>
          </w:p>
          <w:p w14:paraId="0892004B" w14:textId="0CD21F14" w:rsidR="001366ED" w:rsidRPr="0017388D" w:rsidRDefault="001366ED" w:rsidP="00B72DBB">
            <w:pPr>
              <w:pStyle w:val="TableRowCentered"/>
              <w:spacing w:after="120"/>
              <w:ind w:left="0" w:right="0"/>
              <w:jc w:val="left"/>
              <w:rPr>
                <w:rFonts w:cs="Arial"/>
                <w:color w:val="auto"/>
                <w:sz w:val="20"/>
                <w:u w:val="single"/>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21EC39" w14:textId="2A16D48D" w:rsidR="0078671F" w:rsidRPr="0017388D" w:rsidRDefault="006D4922" w:rsidP="0078671F">
            <w:pPr>
              <w:pStyle w:val="TableRowCentered"/>
              <w:ind w:left="0" w:right="0"/>
              <w:jc w:val="left"/>
              <w:rPr>
                <w:color w:val="auto"/>
                <w:sz w:val="20"/>
              </w:rPr>
            </w:pPr>
            <w:r w:rsidRPr="0017388D">
              <w:rPr>
                <w:color w:val="auto"/>
                <w:sz w:val="20"/>
              </w:rPr>
              <w:lastRenderedPageBreak/>
              <w:t>1,3</w:t>
            </w:r>
          </w:p>
        </w:tc>
      </w:tr>
      <w:tr w:rsidR="0078671F" w:rsidRPr="00D050F1" w14:paraId="2C76C953"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61DD29" w14:textId="77777777" w:rsidR="007906B5" w:rsidRPr="0017388D" w:rsidRDefault="007906B5" w:rsidP="007906B5">
            <w:pPr>
              <w:pStyle w:val="TableRow"/>
              <w:rPr>
                <w:sz w:val="20"/>
                <w:szCs w:val="20"/>
              </w:rPr>
            </w:pPr>
            <w:r w:rsidRPr="0017388D">
              <w:rPr>
                <w:sz w:val="20"/>
                <w:szCs w:val="20"/>
              </w:rPr>
              <w:t xml:space="preserve">Develop leadership roles through National Professional Qualifications  </w:t>
            </w:r>
          </w:p>
          <w:p w14:paraId="2A7AB488" w14:textId="1788B7A6" w:rsidR="007906B5" w:rsidRPr="0017388D" w:rsidRDefault="007906B5" w:rsidP="007906B5">
            <w:pPr>
              <w:autoSpaceDN/>
              <w:spacing w:line="240" w:lineRule="auto"/>
              <w:rPr>
                <w:rFonts w:cs="Arial"/>
                <w:iCs/>
                <w:color w:val="auto"/>
                <w:sz w:val="20"/>
                <w:szCs w:val="20"/>
                <w:lang w:val="en-US" w:eastAsia="en-US"/>
              </w:rPr>
            </w:pPr>
            <w:r w:rsidRPr="0017388D">
              <w:rPr>
                <w:rFonts w:cs="Arial"/>
                <w:iCs/>
                <w:color w:val="auto"/>
                <w:sz w:val="20"/>
                <w:szCs w:val="20"/>
                <w:lang w:val="en-US" w:eastAsia="en-US"/>
              </w:rPr>
              <w:t xml:space="preserve">NPQH, NPQSL, </w:t>
            </w:r>
            <w:r w:rsidR="00784EA7" w:rsidRPr="0017388D">
              <w:rPr>
                <w:rFonts w:cs="Arial"/>
                <w:iCs/>
                <w:color w:val="auto"/>
                <w:sz w:val="20"/>
                <w:szCs w:val="20"/>
                <w:lang w:val="en-US" w:eastAsia="en-US"/>
              </w:rPr>
              <w:t>NPQEYL</w:t>
            </w:r>
            <w:r w:rsidRPr="0017388D">
              <w:rPr>
                <w:rFonts w:cs="Arial"/>
                <w:iCs/>
                <w:color w:val="auto"/>
                <w:sz w:val="20"/>
                <w:szCs w:val="20"/>
                <w:lang w:val="en-US" w:eastAsia="en-US"/>
              </w:rPr>
              <w:t xml:space="preserve">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8A7586" w14:textId="77777777" w:rsidR="002871CD" w:rsidRPr="0017388D" w:rsidRDefault="002871CD" w:rsidP="002871CD">
            <w:pPr>
              <w:pStyle w:val="TableRowCentered"/>
              <w:jc w:val="left"/>
              <w:rPr>
                <w:i/>
                <w:sz w:val="20"/>
              </w:rPr>
            </w:pPr>
            <w:r w:rsidRPr="0017388D">
              <w:rPr>
                <w:i/>
                <w:sz w:val="20"/>
              </w:rPr>
              <w:t xml:space="preserve">The current NPQ frameworks have been developed by looking at a wide evidence base including how children learn, what impacts their behaviour and how they are assessed and what makes effective professional development for teachers and leaders. </w:t>
            </w:r>
          </w:p>
          <w:p w14:paraId="18CB7BBC" w14:textId="77777777" w:rsidR="002871CD" w:rsidRPr="0017388D" w:rsidRDefault="002871CD" w:rsidP="002871CD">
            <w:pPr>
              <w:pStyle w:val="TableRowCentered"/>
              <w:jc w:val="left"/>
              <w:rPr>
                <w:i/>
                <w:sz w:val="20"/>
              </w:rPr>
            </w:pPr>
            <w:r w:rsidRPr="0017388D">
              <w:rPr>
                <w:i/>
                <w:sz w:val="20"/>
              </w:rPr>
              <w:t>The frameworks have been approved and endorsed by the Education Endowment Foundation (EEF)</w:t>
            </w:r>
          </w:p>
          <w:p w14:paraId="51569DE8" w14:textId="77777777" w:rsidR="002871CD" w:rsidRPr="0017388D" w:rsidRDefault="002871CD" w:rsidP="002871CD">
            <w:pPr>
              <w:pStyle w:val="NormalWeb"/>
              <w:shd w:val="clear" w:color="auto" w:fill="FFFFFF"/>
              <w:spacing w:before="0" w:beforeAutospacing="0" w:after="300" w:afterAutospacing="0"/>
              <w:rPr>
                <w:rFonts w:ascii="Arial" w:hAnsi="Arial" w:cs="Arial"/>
                <w:i/>
                <w:color w:val="0B0C0C"/>
                <w:sz w:val="20"/>
                <w:szCs w:val="20"/>
              </w:rPr>
            </w:pPr>
            <w:r w:rsidRPr="0017388D">
              <w:rPr>
                <w:rFonts w:ascii="Arial" w:hAnsi="Arial" w:cs="Arial"/>
                <w:i/>
                <w:color w:val="0B0C0C"/>
                <w:sz w:val="20"/>
                <w:szCs w:val="20"/>
              </w:rPr>
              <w:t>National professional qualifications (NPQs) are designed to support the professional development of teachers and leaders.</w:t>
            </w:r>
          </w:p>
          <w:p w14:paraId="02F4B97B" w14:textId="77777777" w:rsidR="002871CD" w:rsidRPr="0017388D" w:rsidRDefault="002871CD" w:rsidP="002871CD">
            <w:pPr>
              <w:pStyle w:val="NormalWeb"/>
              <w:shd w:val="clear" w:color="auto" w:fill="FFFFFF"/>
              <w:spacing w:before="300" w:beforeAutospacing="0" w:after="300" w:afterAutospacing="0"/>
              <w:rPr>
                <w:rFonts w:ascii="Arial" w:hAnsi="Arial" w:cs="Arial"/>
                <w:i/>
                <w:color w:val="0B0C0C"/>
                <w:sz w:val="20"/>
                <w:szCs w:val="20"/>
              </w:rPr>
            </w:pPr>
            <w:r w:rsidRPr="0017388D">
              <w:rPr>
                <w:rFonts w:ascii="Arial" w:hAnsi="Arial" w:cs="Arial"/>
                <w:i/>
                <w:color w:val="0B0C0C"/>
                <w:sz w:val="20"/>
                <w:szCs w:val="20"/>
              </w:rPr>
              <w:t>A reformed suite of NPQs is now available which have been developed in collaboration with the sector and are informed by the best available research and evidence. NPQs are designed to provide training and support for teachers and school leaders at all levels and deliver improved outcomes for young people.</w:t>
            </w:r>
          </w:p>
          <w:p w14:paraId="406C7DAD" w14:textId="017C6241" w:rsidR="0078671F" w:rsidRPr="0017388D" w:rsidRDefault="002871CD" w:rsidP="002871CD">
            <w:pPr>
              <w:pStyle w:val="TableRowCentered"/>
              <w:spacing w:after="120"/>
              <w:ind w:left="0" w:right="0"/>
              <w:jc w:val="left"/>
              <w:rPr>
                <w:color w:val="auto"/>
                <w:sz w:val="20"/>
              </w:rPr>
            </w:pPr>
            <w:r w:rsidRPr="0017388D">
              <w:rPr>
                <w:rFonts w:cs="Arial"/>
                <w:b/>
                <w:i/>
                <w:color w:val="548DD4" w:themeColor="text2" w:themeTint="99"/>
                <w:sz w:val="20"/>
              </w:rPr>
              <w:t>Gov.uk/ DFE/ Guidance National Professional Qualifications (NPQ’s)</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D1E3F80" w14:textId="4342D4BD" w:rsidR="0078671F" w:rsidRPr="0017388D" w:rsidRDefault="00D0219A" w:rsidP="0078671F">
            <w:pPr>
              <w:pStyle w:val="TableRowCentered"/>
              <w:ind w:left="0" w:right="0"/>
              <w:jc w:val="left"/>
              <w:rPr>
                <w:color w:val="auto"/>
                <w:sz w:val="20"/>
              </w:rPr>
            </w:pPr>
            <w:r w:rsidRPr="0017388D">
              <w:rPr>
                <w:color w:val="auto"/>
                <w:sz w:val="20"/>
              </w:rPr>
              <w:t>All</w:t>
            </w:r>
          </w:p>
        </w:tc>
      </w:tr>
    </w:tbl>
    <w:p w14:paraId="2A7D5523" w14:textId="1DC08891" w:rsidR="00E66558" w:rsidRPr="00D050F1" w:rsidRDefault="009D71E8" w:rsidP="0066364C">
      <w:pPr>
        <w:pStyle w:val="Heading3"/>
      </w:pPr>
      <w:r w:rsidRPr="00D050F1">
        <w:t xml:space="preserve">Targeted academic support (for example, </w:t>
      </w:r>
      <w:r w:rsidR="00D33FE5" w:rsidRPr="00D050F1">
        <w:t xml:space="preserve">tutoring, one-to-one support </w:t>
      </w:r>
      <w:r w:rsidRPr="00D050F1">
        <w:t xml:space="preserve">structured interventions) </w:t>
      </w:r>
    </w:p>
    <w:p w14:paraId="2A7D5524" w14:textId="45C49A32" w:rsidR="00E66558" w:rsidRPr="00D050F1" w:rsidRDefault="009D71E8" w:rsidP="0072129C">
      <w:r w:rsidRPr="00D050F1">
        <w:t xml:space="preserve">Budgeted cost: </w:t>
      </w:r>
      <w:r w:rsidRPr="00D050F1">
        <w:rPr>
          <w:b/>
          <w:bCs/>
          <w:color w:val="auto"/>
        </w:rPr>
        <w:t>£</w:t>
      </w:r>
      <w:r w:rsidR="00ED0E1F">
        <w:rPr>
          <w:b/>
          <w:bCs/>
          <w:color w:val="auto"/>
        </w:rPr>
        <w:t xml:space="preserve"> </w:t>
      </w:r>
      <w:r w:rsidR="00C57731">
        <w:rPr>
          <w:b/>
          <w:bCs/>
          <w:color w:val="auto"/>
        </w:rPr>
        <w:t>18,</w:t>
      </w:r>
      <w:r w:rsidR="0043732E">
        <w:rPr>
          <w:b/>
          <w:bCs/>
          <w:color w:val="auto"/>
        </w:rPr>
        <w:t>262</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D050F1"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D050F1" w:rsidRDefault="009D71E8" w:rsidP="00396FA2">
            <w:pPr>
              <w:pStyle w:val="TableHeader"/>
              <w:ind w:left="0" w:right="0"/>
              <w:jc w:val="left"/>
            </w:pPr>
            <w:r w:rsidRPr="00D050F1">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D050F1" w:rsidRDefault="009D71E8" w:rsidP="00396FA2">
            <w:pPr>
              <w:pStyle w:val="TableHeader"/>
              <w:ind w:left="0" w:right="0"/>
              <w:jc w:val="left"/>
            </w:pPr>
            <w:r w:rsidRPr="00D050F1">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D050F1" w:rsidRDefault="009D71E8" w:rsidP="00396FA2">
            <w:pPr>
              <w:pStyle w:val="TableHeader"/>
              <w:ind w:left="0" w:right="0"/>
              <w:jc w:val="left"/>
            </w:pPr>
            <w:r w:rsidRPr="00D050F1">
              <w:t>Challenge number(s) addressed</w:t>
            </w:r>
          </w:p>
        </w:tc>
      </w:tr>
      <w:tr w:rsidR="001E76B0" w:rsidRPr="00D050F1" w14:paraId="2A7D552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9" w14:textId="06823F6E" w:rsidR="00BD1EBB" w:rsidRPr="0017388D" w:rsidRDefault="00991A05" w:rsidP="00396FA2">
            <w:pPr>
              <w:pStyle w:val="TableRow"/>
              <w:spacing w:after="120"/>
              <w:ind w:left="0" w:right="0"/>
              <w:rPr>
                <w:rFonts w:cs="Arial"/>
                <w:iCs/>
                <w:color w:val="auto"/>
                <w:sz w:val="20"/>
                <w:szCs w:val="20"/>
                <w:lang w:val="en-US"/>
              </w:rPr>
            </w:pPr>
            <w:r w:rsidRPr="0017388D">
              <w:rPr>
                <w:rFonts w:cs="Arial"/>
                <w:iCs/>
                <w:color w:val="auto"/>
                <w:sz w:val="20"/>
                <w:szCs w:val="20"/>
                <w:lang w:val="en-US"/>
              </w:rPr>
              <w:t xml:space="preserve">One to one and small group </w:t>
            </w:r>
            <w:r w:rsidR="0029124D" w:rsidRPr="0017388D">
              <w:rPr>
                <w:rFonts w:cs="Arial"/>
                <w:iCs/>
                <w:color w:val="auto"/>
                <w:sz w:val="20"/>
                <w:szCs w:val="20"/>
                <w:lang w:val="en-US"/>
              </w:rPr>
              <w:t xml:space="preserve">Keep up </w:t>
            </w:r>
            <w:r w:rsidR="006E5FB1" w:rsidRPr="0017388D">
              <w:rPr>
                <w:rFonts w:cs="Arial"/>
                <w:iCs/>
                <w:color w:val="auto"/>
                <w:sz w:val="20"/>
                <w:szCs w:val="20"/>
                <w:lang w:val="en-US"/>
              </w:rPr>
              <w:t>academic support</w:t>
            </w:r>
            <w:r w:rsidRPr="0017388D">
              <w:rPr>
                <w:rFonts w:cs="Arial"/>
                <w:iCs/>
                <w:color w:val="auto"/>
                <w:sz w:val="20"/>
                <w:szCs w:val="20"/>
                <w:lang w:val="en-US"/>
              </w:rPr>
              <w:t xml:space="preserve"> for pupils in need of additional support</w:t>
            </w:r>
            <w:r w:rsidR="006E5FB1" w:rsidRPr="0017388D">
              <w:rPr>
                <w:rFonts w:cs="Arial"/>
                <w:iCs/>
                <w:color w:val="auto"/>
                <w:sz w:val="20"/>
                <w:szCs w:val="20"/>
                <w:lang w:val="en-US"/>
              </w:rPr>
              <w:t xml:space="preserve"> from identified gaps</w:t>
            </w:r>
            <w:r w:rsidRPr="0017388D">
              <w:rPr>
                <w:rFonts w:cs="Arial"/>
                <w:iCs/>
                <w:color w:val="auto"/>
                <w:sz w:val="20"/>
                <w:szCs w:val="20"/>
                <w:lang w:val="en-US"/>
              </w:rPr>
              <w:t xml:space="preserve">, delivered in addition to, and linked with, </w:t>
            </w:r>
            <w:r w:rsidR="00EF38FB" w:rsidRPr="0017388D">
              <w:rPr>
                <w:rFonts w:cs="Arial"/>
                <w:iCs/>
                <w:color w:val="auto"/>
                <w:sz w:val="20"/>
                <w:szCs w:val="20"/>
                <w:lang w:val="en-US"/>
              </w:rPr>
              <w:t>core and wider curriculum l</w:t>
            </w:r>
            <w:r w:rsidRPr="0017388D">
              <w:rPr>
                <w:rFonts w:cs="Arial"/>
                <w:iCs/>
                <w:color w:val="auto"/>
                <w:sz w:val="20"/>
                <w:szCs w:val="20"/>
                <w:lang w:val="en-US"/>
              </w:rPr>
              <w:t xml:space="preserve">essons.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2C55F7" w14:textId="7538FAD2" w:rsidR="008D2045" w:rsidRPr="0017388D" w:rsidRDefault="00EF38FB" w:rsidP="00396FA2">
            <w:pPr>
              <w:autoSpaceDN/>
              <w:spacing w:before="60" w:after="60" w:line="240" w:lineRule="auto"/>
              <w:rPr>
                <w:color w:val="auto"/>
                <w:sz w:val="20"/>
                <w:szCs w:val="20"/>
              </w:rPr>
            </w:pPr>
            <w:r w:rsidRPr="0017388D">
              <w:rPr>
                <w:color w:val="auto"/>
                <w:sz w:val="20"/>
                <w:szCs w:val="20"/>
              </w:rPr>
              <w:t>Interventions</w:t>
            </w:r>
            <w:r w:rsidR="008D2045" w:rsidRPr="0017388D">
              <w:rPr>
                <w:color w:val="auto"/>
                <w:sz w:val="20"/>
                <w:szCs w:val="20"/>
              </w:rPr>
              <w:t xml:space="preserve"> targeted at specific needs and knowledge gaps can be an effective method to support low attaining pupils or those falling behind</w:t>
            </w:r>
            <w:r w:rsidR="00DB76BA" w:rsidRPr="0017388D">
              <w:rPr>
                <w:color w:val="auto"/>
                <w:sz w:val="20"/>
                <w:szCs w:val="20"/>
              </w:rPr>
              <w:t>:</w:t>
            </w:r>
            <w:r w:rsidR="00A3534B" w:rsidRPr="0017388D">
              <w:rPr>
                <w:color w:val="auto"/>
                <w:sz w:val="20"/>
                <w:szCs w:val="20"/>
              </w:rPr>
              <w:t xml:space="preserve"> </w:t>
            </w:r>
          </w:p>
          <w:p w14:paraId="08BED5B4" w14:textId="0C91367B" w:rsidR="007C23A4" w:rsidRPr="0017388D" w:rsidRDefault="007C23A4" w:rsidP="00396FA2">
            <w:pPr>
              <w:autoSpaceDN/>
              <w:spacing w:before="60" w:after="120" w:line="240" w:lineRule="auto"/>
              <w:rPr>
                <w:color w:val="0000FF"/>
                <w:sz w:val="20"/>
                <w:szCs w:val="20"/>
                <w:u w:val="single"/>
              </w:rPr>
            </w:pPr>
            <w:hyperlink r:id="rId15" w:history="1">
              <w:r w:rsidRPr="0017388D">
                <w:rPr>
                  <w:rStyle w:val="Hyperlink"/>
                  <w:sz w:val="20"/>
                  <w:szCs w:val="20"/>
                </w:rPr>
                <w:t>One to one tuition | Teaching and Learning Toolkit | EEF</w:t>
              </w:r>
            </w:hyperlink>
          </w:p>
          <w:p w14:paraId="2A7D552A" w14:textId="1C19033B" w:rsidR="009D2E96" w:rsidRPr="0017388D" w:rsidRDefault="007C23A4" w:rsidP="00396FA2">
            <w:pPr>
              <w:pStyle w:val="TableRowCentered"/>
              <w:spacing w:after="120"/>
              <w:ind w:left="0" w:right="0"/>
              <w:jc w:val="left"/>
              <w:rPr>
                <w:iCs/>
                <w:color w:val="0000FF"/>
                <w:sz w:val="20"/>
                <w:u w:val="single"/>
                <w:lang w:val="en-US"/>
              </w:rPr>
            </w:pPr>
            <w:hyperlink r:id="rId16" w:history="1">
              <w:r w:rsidRPr="0017388D">
                <w:rPr>
                  <w:rStyle w:val="Hyperlink"/>
                  <w:sz w:val="20"/>
                </w:rPr>
                <w:t>Small group tuition | Teaching and Learning 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3FABDFEC" w:rsidR="001E76B0" w:rsidRPr="0017388D" w:rsidRDefault="009D71FD" w:rsidP="00396FA2">
            <w:pPr>
              <w:pStyle w:val="TableRowCentered"/>
              <w:ind w:left="0" w:right="0"/>
              <w:jc w:val="left"/>
              <w:rPr>
                <w:color w:val="auto"/>
                <w:sz w:val="20"/>
              </w:rPr>
            </w:pPr>
            <w:r w:rsidRPr="0017388D">
              <w:rPr>
                <w:color w:val="auto"/>
                <w:sz w:val="20"/>
              </w:rPr>
              <w:t>1,2,3,</w:t>
            </w:r>
            <w:r w:rsidR="003317BC" w:rsidRPr="0017388D">
              <w:rPr>
                <w:color w:val="auto"/>
                <w:sz w:val="20"/>
              </w:rPr>
              <w:t>7</w:t>
            </w:r>
          </w:p>
        </w:tc>
      </w:tr>
      <w:tr w:rsidR="00EF38FB" w:rsidRPr="00D050F1" w14:paraId="5DBDFA5D"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72E6C11" w14:textId="77777777" w:rsidR="00EF38FB" w:rsidRPr="0017388D" w:rsidRDefault="00A014BE" w:rsidP="00EF38FB">
            <w:pPr>
              <w:pStyle w:val="TableRow"/>
              <w:ind w:left="0" w:right="0"/>
              <w:rPr>
                <w:rFonts w:cs="Arial"/>
                <w:iCs/>
                <w:color w:val="auto"/>
                <w:sz w:val="20"/>
                <w:szCs w:val="20"/>
                <w:lang w:val="en-US"/>
              </w:rPr>
            </w:pPr>
            <w:r w:rsidRPr="0017388D">
              <w:rPr>
                <w:rFonts w:cs="Arial"/>
                <w:iCs/>
                <w:color w:val="auto"/>
                <w:sz w:val="20"/>
                <w:szCs w:val="20"/>
                <w:lang w:val="en-US"/>
              </w:rPr>
              <w:t xml:space="preserve">Implement and assess pupils using the </w:t>
            </w:r>
            <w:proofErr w:type="spellStart"/>
            <w:r w:rsidRPr="0017388D">
              <w:rPr>
                <w:rFonts w:cs="Arial"/>
                <w:iCs/>
                <w:color w:val="auto"/>
                <w:sz w:val="20"/>
                <w:szCs w:val="20"/>
                <w:lang w:val="en-US"/>
              </w:rPr>
              <w:t>W</w:t>
            </w:r>
            <w:r w:rsidR="00EF38FB" w:rsidRPr="0017388D">
              <w:rPr>
                <w:rFonts w:cs="Arial"/>
                <w:iCs/>
                <w:color w:val="auto"/>
                <w:sz w:val="20"/>
                <w:szCs w:val="20"/>
                <w:lang w:val="en-US"/>
              </w:rPr>
              <w:t>ellcomm</w:t>
            </w:r>
            <w:proofErr w:type="spellEnd"/>
            <w:r w:rsidR="00EF38FB" w:rsidRPr="0017388D">
              <w:rPr>
                <w:rFonts w:cs="Arial"/>
                <w:iCs/>
                <w:color w:val="auto"/>
                <w:sz w:val="20"/>
                <w:szCs w:val="20"/>
                <w:lang w:val="en-US"/>
              </w:rPr>
              <w:t xml:space="preserve"> </w:t>
            </w:r>
            <w:proofErr w:type="spellStart"/>
            <w:r w:rsidR="00EF38FB" w:rsidRPr="0017388D">
              <w:rPr>
                <w:rFonts w:cs="Arial"/>
                <w:iCs/>
                <w:color w:val="auto"/>
                <w:sz w:val="20"/>
                <w:szCs w:val="20"/>
                <w:lang w:val="en-US"/>
              </w:rPr>
              <w:t>programme</w:t>
            </w:r>
            <w:proofErr w:type="spellEnd"/>
            <w:r w:rsidR="00EF38FB" w:rsidRPr="0017388D">
              <w:rPr>
                <w:rFonts w:cs="Arial"/>
                <w:iCs/>
                <w:color w:val="auto"/>
                <w:sz w:val="20"/>
                <w:szCs w:val="20"/>
                <w:lang w:val="en-US"/>
              </w:rPr>
              <w:t xml:space="preserve"> to improve oral and vocabulary skills</w:t>
            </w:r>
            <w:r w:rsidR="00D62447" w:rsidRPr="0017388D">
              <w:rPr>
                <w:rFonts w:cs="Arial"/>
                <w:iCs/>
                <w:color w:val="auto"/>
                <w:sz w:val="20"/>
                <w:szCs w:val="20"/>
                <w:lang w:val="en-US"/>
              </w:rPr>
              <w:t>.</w:t>
            </w:r>
          </w:p>
          <w:p w14:paraId="4D7A16D0" w14:textId="4F84FA52" w:rsidR="00D0219A" w:rsidRPr="0017388D" w:rsidRDefault="00D0219A" w:rsidP="00EF38FB">
            <w:pPr>
              <w:pStyle w:val="TableRow"/>
              <w:ind w:left="0" w:right="0"/>
              <w:rPr>
                <w:rFonts w:cs="Arial"/>
                <w:color w:val="auto"/>
                <w:sz w:val="20"/>
                <w:szCs w:val="20"/>
              </w:rPr>
            </w:pP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62C094" w14:textId="77777777" w:rsidR="00EF38FB" w:rsidRPr="0017388D" w:rsidRDefault="00EF38FB" w:rsidP="00EF38FB">
            <w:pPr>
              <w:pStyle w:val="TableRowCentered"/>
              <w:ind w:left="0" w:right="0"/>
              <w:jc w:val="left"/>
              <w:rPr>
                <w:rFonts w:cs="Arial"/>
                <w:color w:val="auto"/>
                <w:sz w:val="20"/>
              </w:rPr>
            </w:pPr>
            <w:r w:rsidRPr="0017388D">
              <w:rPr>
                <w:rFonts w:cs="Arial"/>
                <w:color w:val="auto"/>
                <w:sz w:val="20"/>
              </w:rPr>
              <w:t>Oral language interventions can have a positive impact on pupils’ language skills. Approaches that focus on speaking, listening and a combination of the two show positive impacts on attainment:</w:t>
            </w:r>
          </w:p>
          <w:p w14:paraId="3389E296" w14:textId="3BC0A33C" w:rsidR="00D0219A" w:rsidRPr="0017388D" w:rsidRDefault="00EF38FB" w:rsidP="00EF38FB">
            <w:pPr>
              <w:pStyle w:val="TableRowCentered"/>
              <w:spacing w:after="120"/>
              <w:ind w:left="0" w:right="0"/>
              <w:jc w:val="left"/>
              <w:rPr>
                <w:rStyle w:val="Hyperlink"/>
                <w:iCs/>
                <w:sz w:val="20"/>
                <w:lang w:val="en-US"/>
              </w:rPr>
            </w:pPr>
            <w:hyperlink r:id="rId17" w:history="1">
              <w:r w:rsidRPr="0017388D">
                <w:rPr>
                  <w:rStyle w:val="Hyperlink"/>
                  <w:iCs/>
                  <w:sz w:val="20"/>
                  <w:lang w:val="en-US"/>
                </w:rPr>
                <w:t>Oral language interventions | Teaching and Learning Toolkit | EEF</w:t>
              </w:r>
            </w:hyperlink>
          </w:p>
          <w:p w14:paraId="4BC66125" w14:textId="77777777" w:rsidR="00D0219A" w:rsidRPr="0017388D" w:rsidRDefault="00D0219A" w:rsidP="00D0219A">
            <w:pPr>
              <w:autoSpaceDN/>
              <w:spacing w:before="60" w:after="60" w:line="240" w:lineRule="auto"/>
              <w:rPr>
                <w:rFonts w:cs="Arial"/>
                <w:color w:val="auto"/>
                <w:sz w:val="20"/>
                <w:szCs w:val="20"/>
              </w:rPr>
            </w:pPr>
            <w:r w:rsidRPr="0017388D">
              <w:rPr>
                <w:rFonts w:cs="Arial"/>
                <w:color w:val="auto"/>
                <w:sz w:val="20"/>
                <w:szCs w:val="20"/>
              </w:rPr>
              <w:t>There is a strong evidence base that suggests oral language interventions, including dialogic activities such as high-</w:t>
            </w:r>
            <w:r w:rsidRPr="0017388D">
              <w:rPr>
                <w:rFonts w:cs="Arial"/>
                <w:color w:val="auto"/>
                <w:sz w:val="20"/>
                <w:szCs w:val="20"/>
              </w:rPr>
              <w:lastRenderedPageBreak/>
              <w:t>quality classroom discussion, are inexpensive to implement with high impacts on reading:</w:t>
            </w:r>
          </w:p>
          <w:p w14:paraId="5FCA18E8" w14:textId="14899B51" w:rsidR="00D0219A" w:rsidRPr="0017388D" w:rsidRDefault="00D0219A" w:rsidP="00D0219A">
            <w:pPr>
              <w:pStyle w:val="TableRowCentered"/>
              <w:spacing w:after="120"/>
              <w:ind w:left="0" w:right="0"/>
              <w:jc w:val="left"/>
              <w:rPr>
                <w:color w:val="auto"/>
                <w:sz w:val="20"/>
              </w:rPr>
            </w:pPr>
            <w:hyperlink r:id="rId18" w:history="1">
              <w:r w:rsidRPr="0017388D">
                <w:rPr>
                  <w:rStyle w:val="Hyperlink"/>
                  <w:iCs/>
                  <w:sz w:val="20"/>
                  <w:lang w:val="en-US"/>
                </w:rPr>
                <w:t>Oral language interventions | Teaching and Learning Toolkit | EEF</w:t>
              </w:r>
            </w:hyperlink>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A52F9" w14:textId="72B3F628" w:rsidR="00EF38FB" w:rsidRPr="0017388D" w:rsidRDefault="00537592" w:rsidP="00EF38FB">
            <w:pPr>
              <w:pStyle w:val="TableRowCentered"/>
              <w:ind w:left="0" w:right="0"/>
              <w:jc w:val="left"/>
              <w:rPr>
                <w:color w:val="auto"/>
                <w:sz w:val="20"/>
              </w:rPr>
            </w:pPr>
            <w:r w:rsidRPr="0017388D">
              <w:rPr>
                <w:color w:val="auto"/>
                <w:sz w:val="20"/>
              </w:rPr>
              <w:lastRenderedPageBreak/>
              <w:t>1,2</w:t>
            </w:r>
          </w:p>
        </w:tc>
      </w:tr>
      <w:tr w:rsidR="00F43311" w:rsidRPr="00D050F1" w14:paraId="64E5D957"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BEF07" w14:textId="77777777" w:rsidR="00F43311" w:rsidRPr="0017388D" w:rsidRDefault="00F43311" w:rsidP="00F43311">
            <w:pPr>
              <w:autoSpaceDN/>
              <w:spacing w:before="60" w:after="0" w:line="240" w:lineRule="auto"/>
              <w:rPr>
                <w:rFonts w:cs="Arial"/>
                <w:iCs/>
                <w:color w:val="auto"/>
                <w:sz w:val="20"/>
                <w:szCs w:val="20"/>
                <w:lang w:val="en-US" w:eastAsia="en-US"/>
              </w:rPr>
            </w:pPr>
            <w:r w:rsidRPr="0017388D">
              <w:rPr>
                <w:rFonts w:cs="Arial"/>
                <w:iCs/>
                <w:color w:val="auto"/>
                <w:sz w:val="20"/>
                <w:szCs w:val="20"/>
                <w:lang w:val="en-US" w:eastAsia="en-US"/>
              </w:rPr>
              <w:t xml:space="preserve">Improve and embed the quality of social and emotional (SEL) learning through wellbeing days, nurture principles, </w:t>
            </w:r>
            <w:proofErr w:type="spellStart"/>
            <w:r w:rsidRPr="0017388D">
              <w:rPr>
                <w:rFonts w:cs="Arial"/>
                <w:iCs/>
                <w:color w:val="auto"/>
                <w:sz w:val="20"/>
                <w:szCs w:val="20"/>
                <w:lang w:val="en-US" w:eastAsia="en-US"/>
              </w:rPr>
              <w:t>Theraplay</w:t>
            </w:r>
            <w:proofErr w:type="spellEnd"/>
            <w:r w:rsidRPr="0017388D">
              <w:rPr>
                <w:rFonts w:cs="Arial"/>
                <w:iCs/>
                <w:color w:val="auto"/>
                <w:sz w:val="20"/>
                <w:szCs w:val="20"/>
                <w:lang w:val="en-US" w:eastAsia="en-US"/>
              </w:rPr>
              <w:t xml:space="preserve"> sessions and two ELSA TA’s</w:t>
            </w:r>
          </w:p>
          <w:p w14:paraId="581D9AE3" w14:textId="77777777" w:rsidR="00F43311" w:rsidRPr="0017388D" w:rsidRDefault="00F43311" w:rsidP="00F43311">
            <w:pPr>
              <w:autoSpaceDN/>
              <w:spacing w:after="0" w:line="240" w:lineRule="auto"/>
              <w:rPr>
                <w:rFonts w:cs="Arial"/>
                <w:iCs/>
                <w:color w:val="auto"/>
                <w:sz w:val="20"/>
                <w:szCs w:val="20"/>
                <w:lang w:val="en-US" w:eastAsia="en-US"/>
              </w:rPr>
            </w:pPr>
          </w:p>
          <w:p w14:paraId="5D457DD0" w14:textId="02CBCAEA" w:rsidR="00F43311" w:rsidRPr="0017388D" w:rsidRDefault="00F43311" w:rsidP="00F43311">
            <w:pPr>
              <w:pStyle w:val="TableRow"/>
              <w:ind w:left="0" w:right="0"/>
              <w:rPr>
                <w:rFonts w:cs="Arial"/>
                <w:iCs/>
                <w:color w:val="auto"/>
                <w:sz w:val="20"/>
                <w:szCs w:val="20"/>
                <w:lang w:val="en-US"/>
              </w:rPr>
            </w:pPr>
            <w:r w:rsidRPr="0017388D">
              <w:rPr>
                <w:rFonts w:cs="Arial"/>
                <w:iCs/>
                <w:color w:val="auto"/>
                <w:sz w:val="20"/>
                <w:szCs w:val="20"/>
                <w:lang w:val="en-US" w:eastAsia="en-US"/>
              </w:rPr>
              <w:t>SEL approaches will be embedded into routine educational practices and supported by professional development and training for staff.</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341B51" w14:textId="77777777" w:rsidR="00F43311" w:rsidRPr="0017388D" w:rsidRDefault="00F43311" w:rsidP="00F43311">
            <w:pPr>
              <w:pStyle w:val="TableRowCentered"/>
              <w:ind w:left="0" w:right="0"/>
              <w:jc w:val="left"/>
              <w:rPr>
                <w:rFonts w:cs="Arial"/>
                <w:color w:val="auto"/>
                <w:sz w:val="20"/>
              </w:rPr>
            </w:pPr>
            <w:r w:rsidRPr="0017388D">
              <w:rPr>
                <w:rFonts w:cs="Arial"/>
                <w:color w:val="auto"/>
                <w:sz w:val="20"/>
              </w:rPr>
              <w:t>There is extensive evidence associating childhood social and emotional skills with improved outcomes at school and in later life (e.g., improved academic performance, attitudes, behaviour and relationships with peers):</w:t>
            </w:r>
          </w:p>
          <w:p w14:paraId="4DF874D8" w14:textId="6D08E7FD" w:rsidR="00F43311" w:rsidRPr="0017388D" w:rsidRDefault="00F43311" w:rsidP="00F43311">
            <w:pPr>
              <w:pStyle w:val="TableRowCentered"/>
              <w:ind w:left="0" w:right="0"/>
              <w:jc w:val="left"/>
              <w:rPr>
                <w:rFonts w:cs="Arial"/>
                <w:color w:val="auto"/>
                <w:sz w:val="20"/>
              </w:rPr>
            </w:pPr>
            <w:hyperlink r:id="rId19" w:history="1">
              <w:proofErr w:type="spellStart"/>
              <w:r w:rsidRPr="0017388D">
                <w:rPr>
                  <w:rStyle w:val="Hyperlink"/>
                  <w:iCs/>
                  <w:sz w:val="20"/>
                  <w:lang w:val="en-US"/>
                </w:rPr>
                <w:t>Improving_Social_and_Emotional</w:t>
              </w:r>
              <w:proofErr w:type="spellEnd"/>
              <w:r w:rsidRPr="0017388D">
                <w:rPr>
                  <w:rStyle w:val="Hyperlink"/>
                  <w:iCs/>
                  <w:sz w:val="20"/>
                  <w:lang w:val="en-US"/>
                </w:rPr>
                <w:t>_ Learning</w:t>
              </w:r>
            </w:hyperlink>
            <w:r w:rsidRPr="0017388D">
              <w:rPr>
                <w:rStyle w:val="Hyperlink"/>
                <w:iCs/>
                <w:sz w:val="20"/>
                <w:lang w:val="en-US"/>
              </w:rPr>
              <w:t xml:space="preserve"> in Primary Schools | EEF</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A76BF8" w14:textId="09B8C588" w:rsidR="00F43311" w:rsidRPr="0017388D" w:rsidRDefault="00F43311" w:rsidP="00F43311">
            <w:pPr>
              <w:pStyle w:val="TableRowCentered"/>
              <w:ind w:left="0" w:right="0"/>
              <w:jc w:val="left"/>
              <w:rPr>
                <w:color w:val="auto"/>
                <w:sz w:val="20"/>
              </w:rPr>
            </w:pPr>
            <w:r w:rsidRPr="0017388D">
              <w:rPr>
                <w:color w:val="auto"/>
                <w:sz w:val="20"/>
              </w:rPr>
              <w:t>5,6,7,8</w:t>
            </w:r>
          </w:p>
        </w:tc>
      </w:tr>
    </w:tbl>
    <w:p w14:paraId="2A7D5532" w14:textId="18C5F38E" w:rsidR="00E66558" w:rsidRPr="00D050F1" w:rsidRDefault="009D71E8" w:rsidP="00CA60C2">
      <w:pPr>
        <w:pStyle w:val="Heading3"/>
      </w:pPr>
      <w:r w:rsidRPr="00D050F1">
        <w:t>Wider strategies (for example, related to attendance, behaviour, wellbeing)</w:t>
      </w:r>
    </w:p>
    <w:p w14:paraId="2A7D5533" w14:textId="20FF9EC1" w:rsidR="00E66558" w:rsidRPr="00D050F1" w:rsidRDefault="009D71E8" w:rsidP="0072129C">
      <w:pPr>
        <w:spacing w:before="240"/>
      </w:pPr>
      <w:r w:rsidRPr="00D050F1">
        <w:t xml:space="preserve">Budgeted cost: </w:t>
      </w:r>
      <w:r w:rsidRPr="00D050F1">
        <w:rPr>
          <w:b/>
          <w:bCs/>
          <w:color w:val="auto"/>
        </w:rPr>
        <w:t>£</w:t>
      </w:r>
      <w:r w:rsidR="00F2672C">
        <w:rPr>
          <w:b/>
          <w:bCs/>
          <w:color w:val="auto"/>
        </w:rPr>
        <w:t>2</w:t>
      </w:r>
      <w:r w:rsidR="00AD11F0">
        <w:rPr>
          <w:b/>
          <w:bCs/>
          <w:color w:val="auto"/>
        </w:rPr>
        <w:t>9</w:t>
      </w:r>
      <w:r w:rsidR="00D55D51">
        <w:rPr>
          <w:b/>
          <w:bCs/>
          <w:color w:val="auto"/>
        </w:rPr>
        <w:t>,000</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D050F1"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D050F1" w:rsidRDefault="009D71E8" w:rsidP="00396FA2">
            <w:pPr>
              <w:pStyle w:val="TableHeader"/>
              <w:ind w:left="0" w:right="0"/>
              <w:jc w:val="left"/>
            </w:pPr>
            <w:r w:rsidRPr="00D050F1">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D050F1" w:rsidRDefault="009D71E8" w:rsidP="00396FA2">
            <w:pPr>
              <w:pStyle w:val="TableHeader"/>
              <w:ind w:left="0" w:right="0"/>
              <w:jc w:val="left"/>
            </w:pPr>
            <w:r w:rsidRPr="00D050F1">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D050F1" w:rsidRDefault="009D71E8" w:rsidP="00396FA2">
            <w:pPr>
              <w:pStyle w:val="TableHeader"/>
              <w:ind w:left="0" w:right="0"/>
              <w:jc w:val="left"/>
            </w:pPr>
            <w:r w:rsidRPr="00D050F1">
              <w:t>Challenge number(s) addressed</w:t>
            </w:r>
          </w:p>
        </w:tc>
      </w:tr>
      <w:tr w:rsidR="00A172FB" w:rsidRPr="00D050F1" w14:paraId="59C73498"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7210" w14:textId="37E4296C" w:rsidR="00A172FB" w:rsidRPr="0017388D" w:rsidRDefault="009C4D98" w:rsidP="00396FA2">
            <w:pPr>
              <w:pStyle w:val="TableRow"/>
              <w:spacing w:after="120"/>
              <w:ind w:left="0" w:right="0"/>
              <w:rPr>
                <w:iCs/>
                <w:color w:val="auto"/>
                <w:sz w:val="20"/>
                <w:szCs w:val="20"/>
                <w:lang w:val="en-US"/>
              </w:rPr>
            </w:pPr>
            <w:r w:rsidRPr="0017388D">
              <w:rPr>
                <w:iCs/>
                <w:color w:val="auto"/>
                <w:sz w:val="20"/>
                <w:szCs w:val="20"/>
                <w:lang w:val="en-US"/>
              </w:rPr>
              <w:t>Whole staff training</w:t>
            </w:r>
            <w:r w:rsidR="00F5076A" w:rsidRPr="0017388D">
              <w:rPr>
                <w:iCs/>
                <w:color w:val="auto"/>
                <w:sz w:val="20"/>
                <w:szCs w:val="20"/>
                <w:lang w:val="en-US"/>
              </w:rPr>
              <w:t xml:space="preserve"> on </w:t>
            </w:r>
            <w:proofErr w:type="spellStart"/>
            <w:r w:rsidR="00F5076A" w:rsidRPr="0017388D">
              <w:rPr>
                <w:iCs/>
                <w:color w:val="auto"/>
                <w:sz w:val="20"/>
                <w:szCs w:val="20"/>
                <w:lang w:val="en-US"/>
              </w:rPr>
              <w:t>behaviour</w:t>
            </w:r>
            <w:proofErr w:type="spellEnd"/>
            <w:r w:rsidR="00F5076A" w:rsidRPr="0017388D">
              <w:rPr>
                <w:iCs/>
                <w:color w:val="auto"/>
                <w:sz w:val="20"/>
                <w:szCs w:val="20"/>
                <w:lang w:val="en-US"/>
              </w:rPr>
              <w:t xml:space="preserve"> management and </w:t>
            </w:r>
            <w:r w:rsidR="00334BBC" w:rsidRPr="0017388D">
              <w:rPr>
                <w:iCs/>
                <w:color w:val="auto"/>
                <w:sz w:val="20"/>
                <w:szCs w:val="20"/>
                <w:lang w:val="en-US"/>
              </w:rPr>
              <w:t xml:space="preserve">restorative </w:t>
            </w:r>
            <w:proofErr w:type="spellStart"/>
            <w:r w:rsidR="00334BBC" w:rsidRPr="0017388D">
              <w:rPr>
                <w:iCs/>
                <w:color w:val="auto"/>
                <w:sz w:val="20"/>
                <w:szCs w:val="20"/>
                <w:lang w:val="en-US"/>
              </w:rPr>
              <w:t>jusice</w:t>
            </w:r>
            <w:proofErr w:type="spellEnd"/>
            <w:r w:rsidR="00F5076A" w:rsidRPr="0017388D">
              <w:rPr>
                <w:iCs/>
                <w:color w:val="auto"/>
                <w:sz w:val="20"/>
                <w:szCs w:val="20"/>
                <w:lang w:val="en-US"/>
              </w:rPr>
              <w:t xml:space="preserve"> approaches</w:t>
            </w:r>
            <w:r w:rsidR="00924A38" w:rsidRPr="0017388D">
              <w:rPr>
                <w:iCs/>
                <w:color w:val="auto"/>
                <w:sz w:val="20"/>
                <w:szCs w:val="20"/>
                <w:lang w:val="en-US"/>
              </w:rPr>
              <w:t xml:space="preserve"> </w:t>
            </w:r>
            <w:r w:rsidR="00895E40" w:rsidRPr="0017388D">
              <w:rPr>
                <w:iCs/>
                <w:color w:val="auto"/>
                <w:sz w:val="20"/>
                <w:szCs w:val="20"/>
                <w:lang w:val="en-US"/>
              </w:rPr>
              <w:t xml:space="preserve">with the aim of developing our school ethos and improving </w:t>
            </w:r>
            <w:proofErr w:type="spellStart"/>
            <w:r w:rsidR="00895E40" w:rsidRPr="0017388D">
              <w:rPr>
                <w:iCs/>
                <w:color w:val="auto"/>
                <w:sz w:val="20"/>
                <w:szCs w:val="20"/>
                <w:lang w:val="en-US"/>
              </w:rPr>
              <w:t>behaviour</w:t>
            </w:r>
            <w:proofErr w:type="spellEnd"/>
            <w:r w:rsidR="00895E40" w:rsidRPr="0017388D">
              <w:rPr>
                <w:iCs/>
                <w:color w:val="auto"/>
                <w:sz w:val="20"/>
                <w:szCs w:val="20"/>
                <w:lang w:val="en-US"/>
              </w:rPr>
              <w:t xml:space="preserve"> across school.</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5AD8" w14:textId="2D3FF72D" w:rsidR="00A172FB" w:rsidRPr="0017388D" w:rsidRDefault="00834823" w:rsidP="00396FA2">
            <w:pPr>
              <w:pStyle w:val="TableRowCentered"/>
              <w:ind w:left="0" w:right="0"/>
              <w:jc w:val="left"/>
              <w:rPr>
                <w:color w:val="auto"/>
                <w:sz w:val="20"/>
              </w:rPr>
            </w:pPr>
            <w:r w:rsidRPr="0017388D">
              <w:rPr>
                <w:color w:val="auto"/>
                <w:sz w:val="20"/>
              </w:rPr>
              <w:t>B</w:t>
            </w:r>
            <w:r w:rsidR="00895E40" w:rsidRPr="0017388D">
              <w:rPr>
                <w:color w:val="auto"/>
                <w:sz w:val="20"/>
              </w:rPr>
              <w:t>oth targeted interventions</w:t>
            </w:r>
            <w:r w:rsidR="009507D7" w:rsidRPr="0017388D">
              <w:rPr>
                <w:color w:val="auto"/>
                <w:sz w:val="20"/>
              </w:rPr>
              <w:t xml:space="preserve"> and universal approaches can have</w:t>
            </w:r>
            <w:r w:rsidR="005053BE" w:rsidRPr="0017388D">
              <w:rPr>
                <w:color w:val="auto"/>
                <w:sz w:val="20"/>
              </w:rPr>
              <w:t xml:space="preserve"> </w:t>
            </w:r>
            <w:r w:rsidR="009507D7" w:rsidRPr="0017388D">
              <w:rPr>
                <w:color w:val="auto"/>
                <w:sz w:val="20"/>
              </w:rPr>
              <w:t>positive overall effect</w:t>
            </w:r>
            <w:r w:rsidR="00366172" w:rsidRPr="0017388D">
              <w:rPr>
                <w:color w:val="auto"/>
                <w:sz w:val="20"/>
              </w:rPr>
              <w:t>s:</w:t>
            </w:r>
          </w:p>
          <w:p w14:paraId="5245D0FD" w14:textId="37AE1341" w:rsidR="009B020C" w:rsidRPr="0017388D" w:rsidRDefault="009B020C" w:rsidP="00396FA2">
            <w:pPr>
              <w:pStyle w:val="TableRowCentered"/>
              <w:spacing w:after="120"/>
              <w:ind w:left="0" w:right="0"/>
              <w:jc w:val="left"/>
              <w:rPr>
                <w:color w:val="auto"/>
                <w:sz w:val="20"/>
              </w:rPr>
            </w:pPr>
            <w:hyperlink r:id="rId20" w:history="1">
              <w:proofErr w:type="spellStart"/>
              <w:r w:rsidRPr="0017388D">
                <w:rPr>
                  <w:rStyle w:val="Hyperlink"/>
                  <w:iCs/>
                  <w:sz w:val="20"/>
                  <w:lang w:val="en-US"/>
                </w:rPr>
                <w:t>Behaviour</w:t>
              </w:r>
              <w:proofErr w:type="spellEnd"/>
              <w:r w:rsidRPr="0017388D">
                <w:rPr>
                  <w:rStyle w:val="Hyperlink"/>
                  <w:iCs/>
                  <w:sz w:val="20"/>
                  <w:lang w:val="en-US"/>
                </w:rPr>
                <w:t xml:space="preserve"> interventions |</w:t>
              </w:r>
              <w:r w:rsidR="0016521F" w:rsidRPr="0017388D">
                <w:rPr>
                  <w:rStyle w:val="Hyperlink"/>
                  <w:iCs/>
                  <w:sz w:val="20"/>
                  <w:lang w:val="en-US"/>
                </w:rPr>
                <w:t xml:space="preserve"> Teaching and Learning Toolkit | </w:t>
              </w:r>
              <w:r w:rsidRPr="0017388D">
                <w:rPr>
                  <w:rStyle w:val="Hyperlink"/>
                  <w:iCs/>
                  <w:sz w:val="20"/>
                  <w:lang w:val="en-US"/>
                </w:rPr>
                <w:t>EEF</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F5971" w14:textId="17DD2DF6" w:rsidR="00A172FB" w:rsidRPr="0017388D" w:rsidRDefault="0029372B" w:rsidP="00396FA2">
            <w:pPr>
              <w:pStyle w:val="TableRowCentered"/>
              <w:ind w:left="0" w:right="0"/>
              <w:jc w:val="left"/>
              <w:rPr>
                <w:color w:val="auto"/>
                <w:sz w:val="20"/>
              </w:rPr>
            </w:pPr>
            <w:r w:rsidRPr="0017388D">
              <w:rPr>
                <w:color w:val="auto"/>
                <w:sz w:val="20"/>
              </w:rPr>
              <w:t>All</w:t>
            </w:r>
          </w:p>
        </w:tc>
      </w:tr>
      <w:tr w:rsidR="004C2DBA" w:rsidRPr="00D050F1"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56E59" w14:textId="57965401" w:rsidR="004C2DBA" w:rsidRPr="0017388D" w:rsidRDefault="004C2DBA" w:rsidP="00396FA2">
            <w:pPr>
              <w:pStyle w:val="TableRow"/>
              <w:spacing w:after="120"/>
              <w:ind w:left="0" w:right="0"/>
              <w:rPr>
                <w:iCs/>
                <w:color w:val="auto"/>
                <w:sz w:val="20"/>
                <w:szCs w:val="20"/>
                <w:lang w:val="en-US"/>
              </w:rPr>
            </w:pPr>
            <w:r w:rsidRPr="0017388D">
              <w:rPr>
                <w:iCs/>
                <w:color w:val="auto"/>
                <w:sz w:val="20"/>
                <w:szCs w:val="20"/>
                <w:lang w:val="en-US"/>
              </w:rPr>
              <w:t xml:space="preserve">Embedding principles </w:t>
            </w:r>
            <w:r w:rsidR="00EC1F8C" w:rsidRPr="0017388D">
              <w:rPr>
                <w:iCs/>
                <w:color w:val="auto"/>
                <w:sz w:val="20"/>
                <w:szCs w:val="20"/>
                <w:lang w:val="en-US"/>
              </w:rPr>
              <w:t xml:space="preserve">of </w:t>
            </w:r>
            <w:r w:rsidR="006C46F8" w:rsidRPr="0017388D">
              <w:rPr>
                <w:iCs/>
                <w:color w:val="auto"/>
                <w:sz w:val="20"/>
                <w:szCs w:val="20"/>
                <w:lang w:val="en-US"/>
              </w:rPr>
              <w:t>good practice set out</w:t>
            </w:r>
            <w:r w:rsidRPr="0017388D">
              <w:rPr>
                <w:iCs/>
                <w:color w:val="auto"/>
                <w:sz w:val="20"/>
                <w:szCs w:val="20"/>
                <w:lang w:val="en-US"/>
              </w:rPr>
              <w:t xml:space="preserve"> in the DfE</w:t>
            </w:r>
            <w:r w:rsidR="006C46F8" w:rsidRPr="0017388D">
              <w:rPr>
                <w:iCs/>
                <w:color w:val="auto"/>
                <w:sz w:val="20"/>
                <w:szCs w:val="20"/>
                <w:lang w:val="en-US"/>
              </w:rPr>
              <w:t>’s</w:t>
            </w:r>
            <w:r w:rsidR="005B1EE8" w:rsidRPr="0017388D">
              <w:rPr>
                <w:iCs/>
                <w:color w:val="auto"/>
                <w:sz w:val="20"/>
                <w:szCs w:val="20"/>
                <w:lang w:val="en-US"/>
              </w:rPr>
              <w:t xml:space="preserve"> guidance on</w:t>
            </w:r>
            <w:r w:rsidR="00A865F4" w:rsidRPr="0017388D">
              <w:rPr>
                <w:iCs/>
                <w:color w:val="auto"/>
                <w:sz w:val="20"/>
                <w:szCs w:val="20"/>
                <w:lang w:val="en-US"/>
              </w:rPr>
              <w:t xml:space="preserve"> </w:t>
            </w:r>
            <w:hyperlink r:id="rId21" w:history="1">
              <w:r w:rsidR="005B1EE8" w:rsidRPr="0017388D">
                <w:rPr>
                  <w:rStyle w:val="Hyperlink"/>
                  <w:iCs/>
                  <w:sz w:val="20"/>
                  <w:szCs w:val="20"/>
                  <w:lang w:val="en-US"/>
                </w:rPr>
                <w:t>w</w:t>
              </w:r>
              <w:r w:rsidR="00307318" w:rsidRPr="0017388D">
                <w:rPr>
                  <w:rStyle w:val="Hyperlink"/>
                  <w:iCs/>
                  <w:sz w:val="20"/>
                  <w:szCs w:val="20"/>
                  <w:lang w:val="en-US"/>
                </w:rPr>
                <w:t xml:space="preserve">orking together to </w:t>
              </w:r>
              <w:r w:rsidR="00CE305D" w:rsidRPr="0017388D">
                <w:rPr>
                  <w:rStyle w:val="Hyperlink"/>
                  <w:iCs/>
                  <w:sz w:val="20"/>
                  <w:szCs w:val="20"/>
                  <w:lang w:val="en-US"/>
                </w:rPr>
                <w:t xml:space="preserve">improve </w:t>
              </w:r>
              <w:r w:rsidR="00636610" w:rsidRPr="0017388D">
                <w:rPr>
                  <w:rStyle w:val="Hyperlink"/>
                  <w:iCs/>
                  <w:sz w:val="20"/>
                  <w:szCs w:val="20"/>
                  <w:lang w:val="en-US"/>
                </w:rPr>
                <w:t>school</w:t>
              </w:r>
              <w:r w:rsidR="00307318" w:rsidRPr="0017388D">
                <w:rPr>
                  <w:rStyle w:val="Hyperlink"/>
                  <w:iCs/>
                  <w:sz w:val="20"/>
                  <w:szCs w:val="20"/>
                  <w:lang w:val="en-US"/>
                </w:rPr>
                <w:t xml:space="preserve"> attendance</w:t>
              </w:r>
            </w:hyperlink>
            <w:r w:rsidR="005B1EE8" w:rsidRPr="0017388D">
              <w:rPr>
                <w:rStyle w:val="Hyperlink"/>
                <w:iCs/>
                <w:color w:val="0070C0"/>
                <w:sz w:val="20"/>
                <w:szCs w:val="20"/>
                <w:lang w:val="en-US"/>
              </w:rPr>
              <w:t>.</w:t>
            </w:r>
          </w:p>
          <w:p w14:paraId="6EF7183B" w14:textId="485366A5" w:rsidR="004C2DBA" w:rsidRPr="0017388D" w:rsidRDefault="004C2DBA" w:rsidP="00396FA2">
            <w:pPr>
              <w:pStyle w:val="TableRow"/>
              <w:spacing w:after="120"/>
              <w:ind w:left="0" w:right="0"/>
              <w:rPr>
                <w:iCs/>
                <w:color w:val="auto"/>
                <w:sz w:val="20"/>
                <w:szCs w:val="20"/>
                <w:lang w:val="en-US"/>
              </w:rPr>
            </w:pPr>
            <w:r w:rsidRPr="0017388D">
              <w:rPr>
                <w:iCs/>
                <w:color w:val="auto"/>
                <w:sz w:val="20"/>
                <w:szCs w:val="20"/>
                <w:lang w:val="en-US"/>
              </w:rPr>
              <w:t xml:space="preserve">This will involve training and </w:t>
            </w:r>
            <w:proofErr w:type="gramStart"/>
            <w:r w:rsidRPr="0017388D">
              <w:rPr>
                <w:iCs/>
                <w:color w:val="auto"/>
                <w:sz w:val="20"/>
                <w:szCs w:val="20"/>
                <w:lang w:val="en-US"/>
              </w:rPr>
              <w:t>release</w:t>
            </w:r>
            <w:proofErr w:type="gramEnd"/>
            <w:r w:rsidRPr="0017388D">
              <w:rPr>
                <w:iCs/>
                <w:color w:val="auto"/>
                <w:sz w:val="20"/>
                <w:szCs w:val="20"/>
                <w:lang w:val="en-US"/>
              </w:rPr>
              <w:t xml:space="preserve"> time for staff to develop and implement </w:t>
            </w:r>
            <w:r w:rsidR="001B4D47" w:rsidRPr="0017388D">
              <w:rPr>
                <w:iCs/>
                <w:color w:val="auto"/>
                <w:sz w:val="20"/>
                <w:szCs w:val="20"/>
                <w:lang w:val="en-US"/>
              </w:rPr>
              <w:t>new</w:t>
            </w:r>
            <w:r w:rsidRPr="0017388D">
              <w:rPr>
                <w:iCs/>
                <w:color w:val="auto"/>
                <w:sz w:val="20"/>
                <w:szCs w:val="20"/>
                <w:lang w:val="en-US"/>
              </w:rPr>
              <w:t xml:space="preserve"> procedures</w:t>
            </w:r>
            <w:r w:rsidR="00C8074B" w:rsidRPr="0017388D">
              <w:rPr>
                <w:iCs/>
                <w:color w:val="auto"/>
                <w:sz w:val="20"/>
                <w:szCs w:val="20"/>
                <w:lang w:val="en-US"/>
              </w:rPr>
              <w:t xml:space="preserve"> and </w:t>
            </w:r>
            <w:r w:rsidR="00334BBC" w:rsidRPr="0017388D">
              <w:rPr>
                <w:iCs/>
                <w:color w:val="auto"/>
                <w:sz w:val="20"/>
                <w:szCs w:val="20"/>
                <w:lang w:val="en-US"/>
              </w:rPr>
              <w:t xml:space="preserve">CPD from the Trust </w:t>
            </w:r>
            <w:r w:rsidR="008A6C52" w:rsidRPr="0017388D">
              <w:rPr>
                <w:iCs/>
                <w:color w:val="auto"/>
                <w:sz w:val="20"/>
                <w:szCs w:val="20"/>
                <w:lang w:val="en-US"/>
              </w:rPr>
              <w:t xml:space="preserve">for </w:t>
            </w:r>
            <w:r w:rsidR="00B5244E" w:rsidRPr="0017388D">
              <w:rPr>
                <w:iCs/>
                <w:color w:val="auto"/>
                <w:sz w:val="20"/>
                <w:szCs w:val="20"/>
                <w:lang w:val="en-US"/>
              </w:rPr>
              <w:t>attendance</w:t>
            </w:r>
            <w:r w:rsidR="008A6C52" w:rsidRPr="0017388D">
              <w:rPr>
                <w:iCs/>
                <w:color w:val="auto"/>
                <w:sz w:val="20"/>
                <w:szCs w:val="20"/>
                <w:lang w:val="en-US"/>
              </w:rPr>
              <w:t xml:space="preserve"> </w:t>
            </w:r>
            <w:proofErr w:type="gramStart"/>
            <w:r w:rsidR="001B4D47" w:rsidRPr="0017388D">
              <w:rPr>
                <w:iCs/>
                <w:color w:val="auto"/>
                <w:sz w:val="20"/>
                <w:szCs w:val="20"/>
                <w:lang w:val="en-US"/>
              </w:rPr>
              <w:t>officer</w:t>
            </w:r>
            <w:proofErr w:type="gramEnd"/>
            <w:r w:rsidR="00823279" w:rsidRPr="0017388D">
              <w:rPr>
                <w:iCs/>
                <w:color w:val="auto"/>
                <w:sz w:val="20"/>
                <w:szCs w:val="20"/>
                <w:lang w:val="en-US"/>
              </w:rPr>
              <w:t xml:space="preserve"> to improv</w:t>
            </w:r>
            <w:r w:rsidR="00C8074B" w:rsidRPr="0017388D">
              <w:rPr>
                <w:iCs/>
                <w:color w:val="auto"/>
                <w:sz w:val="20"/>
                <w:szCs w:val="20"/>
                <w:lang w:val="en-US"/>
              </w:rPr>
              <w:t>e</w:t>
            </w:r>
            <w:r w:rsidR="00823279" w:rsidRPr="0017388D">
              <w:rPr>
                <w:iCs/>
                <w:color w:val="auto"/>
                <w:sz w:val="20"/>
                <w:szCs w:val="20"/>
                <w:lang w:val="en-US"/>
              </w:rPr>
              <w:t xml:space="preserve"> attendance</w:t>
            </w:r>
            <w:r w:rsidRPr="0017388D">
              <w:rPr>
                <w:iCs/>
                <w:color w:val="auto"/>
                <w:sz w:val="20"/>
                <w:szCs w:val="20"/>
                <w:lang w:val="en-US"/>
              </w:rPr>
              <w:t xml:space="preserve">. </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2DAEF" w14:textId="77777777" w:rsidR="004C2DBA" w:rsidRPr="0017388D" w:rsidRDefault="004C2DBA" w:rsidP="00396FA2">
            <w:pPr>
              <w:pStyle w:val="TableRowCentered"/>
              <w:ind w:left="0" w:right="0"/>
              <w:jc w:val="left"/>
              <w:rPr>
                <w:color w:val="auto"/>
                <w:sz w:val="20"/>
              </w:rPr>
            </w:pPr>
            <w:r w:rsidRPr="0017388D">
              <w:rPr>
                <w:color w:val="auto"/>
                <w:sz w:val="20"/>
              </w:rPr>
              <w:t xml:space="preserve">The DfE guidance has been informed by engagement with schools that have significantly reduced </w:t>
            </w:r>
            <w:r w:rsidR="009E7DEE" w:rsidRPr="0017388D">
              <w:rPr>
                <w:color w:val="auto"/>
                <w:sz w:val="20"/>
              </w:rPr>
              <w:t>levels of</w:t>
            </w:r>
            <w:r w:rsidR="00960901" w:rsidRPr="0017388D">
              <w:rPr>
                <w:color w:val="auto"/>
                <w:sz w:val="20"/>
              </w:rPr>
              <w:t xml:space="preserve"> absence and</w:t>
            </w:r>
            <w:r w:rsidRPr="0017388D">
              <w:rPr>
                <w:color w:val="auto"/>
                <w:sz w:val="20"/>
              </w:rPr>
              <w:t xml:space="preserve"> persistent absence. </w:t>
            </w:r>
          </w:p>
          <w:p w14:paraId="4675CE47" w14:textId="77777777" w:rsidR="00D54D57" w:rsidRPr="0017388D" w:rsidRDefault="00D54D57" w:rsidP="00D54D57">
            <w:pPr>
              <w:pStyle w:val="TableRowCentered"/>
              <w:jc w:val="left"/>
              <w:rPr>
                <w:rFonts w:cs="Arial"/>
                <w:i/>
                <w:sz w:val="20"/>
              </w:rPr>
            </w:pPr>
            <w:hyperlink r:id="rId22" w:history="1">
              <w:r w:rsidRPr="0017388D">
                <w:rPr>
                  <w:rStyle w:val="Hyperlink"/>
                  <w:rFonts w:cs="Arial"/>
                  <w:i/>
                  <w:sz w:val="20"/>
                </w:rPr>
                <w:t>https://www.gov.uk/government/publications/school-attendance/framework-for-securing-full-attendance-actions-for-schools-and-local-authorities</w:t>
              </w:r>
            </w:hyperlink>
          </w:p>
          <w:p w14:paraId="18698FB7" w14:textId="302F8302" w:rsidR="00D54D57" w:rsidRPr="0017388D" w:rsidRDefault="00D54D57" w:rsidP="00396FA2">
            <w:pPr>
              <w:pStyle w:val="TableRowCentered"/>
              <w:ind w:left="0" w:right="0"/>
              <w:jc w:val="left"/>
              <w:rPr>
                <w:color w:val="auto"/>
                <w:sz w:val="20"/>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B11C2" w14:textId="1CD499B2" w:rsidR="004C2DBA" w:rsidRPr="0017388D" w:rsidRDefault="006F07D5" w:rsidP="00396FA2">
            <w:pPr>
              <w:pStyle w:val="TableRowCentered"/>
              <w:ind w:left="0" w:right="0"/>
              <w:jc w:val="left"/>
              <w:rPr>
                <w:color w:val="auto"/>
                <w:sz w:val="20"/>
              </w:rPr>
            </w:pPr>
            <w:r w:rsidRPr="0017388D">
              <w:rPr>
                <w:color w:val="auto"/>
                <w:sz w:val="20"/>
              </w:rPr>
              <w:t>5</w:t>
            </w:r>
            <w:r w:rsidR="0029372B" w:rsidRPr="0017388D">
              <w:rPr>
                <w:color w:val="auto"/>
                <w:sz w:val="20"/>
              </w:rPr>
              <w:t>,6</w:t>
            </w:r>
          </w:p>
        </w:tc>
      </w:tr>
      <w:tr w:rsidR="00040DED" w:rsidRPr="00D050F1" w14:paraId="207CEEA6"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2343D" w14:textId="7D61B383" w:rsidR="00040DED" w:rsidRPr="0017388D" w:rsidRDefault="00040DED" w:rsidP="00396FA2">
            <w:pPr>
              <w:pStyle w:val="TableRow"/>
              <w:spacing w:after="120"/>
              <w:ind w:left="0" w:right="0"/>
              <w:rPr>
                <w:iCs/>
                <w:color w:val="auto"/>
                <w:sz w:val="20"/>
                <w:szCs w:val="20"/>
                <w:lang w:val="en-US"/>
              </w:rPr>
            </w:pPr>
            <w:r>
              <w:rPr>
                <w:iCs/>
                <w:color w:val="auto"/>
                <w:sz w:val="20"/>
                <w:szCs w:val="20"/>
                <w:lang w:val="en-US"/>
              </w:rPr>
              <w:t xml:space="preserve">Structured conversations with </w:t>
            </w:r>
            <w:proofErr w:type="spellStart"/>
            <w:r>
              <w:rPr>
                <w:iCs/>
                <w:color w:val="auto"/>
                <w:sz w:val="20"/>
                <w:szCs w:val="20"/>
                <w:lang w:val="en-US"/>
              </w:rPr>
              <w:t>parens</w:t>
            </w:r>
            <w:proofErr w:type="spellEnd"/>
            <w:r>
              <w:rPr>
                <w:iCs/>
                <w:color w:val="auto"/>
                <w:sz w:val="20"/>
                <w:szCs w:val="20"/>
                <w:lang w:val="en-US"/>
              </w:rPr>
              <w:t xml:space="preserve">/ cares of </w:t>
            </w:r>
            <w:r w:rsidR="00985A25">
              <w:rPr>
                <w:iCs/>
                <w:color w:val="auto"/>
                <w:sz w:val="20"/>
                <w:szCs w:val="20"/>
                <w:lang w:val="en-US"/>
              </w:rPr>
              <w:t>targeted disadvantaged pupils with SEND</w:t>
            </w: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E46C2" w14:textId="33E9B8BF" w:rsidR="00072D5F" w:rsidRDefault="00A77331" w:rsidP="00396FA2">
            <w:pPr>
              <w:pStyle w:val="TableRowCentered"/>
              <w:ind w:left="0" w:right="0"/>
              <w:jc w:val="left"/>
              <w:rPr>
                <w:color w:val="auto"/>
                <w:sz w:val="20"/>
              </w:rPr>
            </w:pPr>
            <w:r w:rsidRPr="00A77331">
              <w:rPr>
                <w:color w:val="auto"/>
                <w:sz w:val="20"/>
              </w:rPr>
              <w:t>Parental engagement has a positive impact on average of 4 months’ additional progress. It is crucial to consider how to engage with all parents to avoid widening attainment gaps.</w:t>
            </w:r>
          </w:p>
          <w:p w14:paraId="6C2ACEF7" w14:textId="6125094F" w:rsidR="00040DED" w:rsidRPr="0017388D" w:rsidRDefault="00A77331" w:rsidP="00396FA2">
            <w:pPr>
              <w:pStyle w:val="TableRowCentered"/>
              <w:ind w:left="0" w:right="0"/>
              <w:jc w:val="left"/>
              <w:rPr>
                <w:color w:val="auto"/>
                <w:sz w:val="20"/>
              </w:rPr>
            </w:pPr>
            <w:hyperlink r:id="rId23" w:history="1">
              <w:r w:rsidRPr="00EB1733">
                <w:rPr>
                  <w:rStyle w:val="Hyperlink"/>
                  <w:sz w:val="20"/>
                </w:rPr>
                <w:t>https://educationendowmentfoundation.org.uk/education-evidence/teaching-learning-toolkit/parental-engagement</w:t>
              </w:r>
            </w:hyperlink>
            <w:r w:rsidR="00072D5F">
              <w:rPr>
                <w:color w:val="auto"/>
                <w:sz w:val="20"/>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2CC85" w14:textId="1B25780A" w:rsidR="00040DED" w:rsidRPr="0017388D" w:rsidRDefault="00464FF2" w:rsidP="00396FA2">
            <w:pPr>
              <w:pStyle w:val="TableRowCentered"/>
              <w:ind w:left="0" w:right="0"/>
              <w:jc w:val="left"/>
              <w:rPr>
                <w:color w:val="auto"/>
                <w:sz w:val="20"/>
              </w:rPr>
            </w:pPr>
            <w:r>
              <w:rPr>
                <w:color w:val="auto"/>
                <w:sz w:val="20"/>
              </w:rPr>
              <w:t>All</w:t>
            </w:r>
          </w:p>
        </w:tc>
      </w:tr>
      <w:tr w:rsidR="00BA6754" w:rsidRPr="00D050F1" w14:paraId="52AD304A" w14:textId="77777777" w:rsidTr="00F6636B">
        <w:tc>
          <w:tcPr>
            <w:tcW w:w="36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3E24D" w14:textId="2C9CCEC7" w:rsidR="00F74CB1" w:rsidRPr="0017388D" w:rsidRDefault="00F74CB1" w:rsidP="00396FA2">
            <w:pPr>
              <w:autoSpaceDN/>
              <w:spacing w:before="60" w:after="60" w:line="240" w:lineRule="auto"/>
              <w:rPr>
                <w:iCs/>
                <w:color w:val="auto"/>
                <w:sz w:val="20"/>
                <w:szCs w:val="20"/>
                <w:lang w:val="en-US"/>
              </w:rPr>
            </w:pPr>
            <w:r w:rsidRPr="0017388D">
              <w:rPr>
                <w:iCs/>
                <w:color w:val="auto"/>
                <w:sz w:val="20"/>
                <w:szCs w:val="20"/>
                <w:lang w:val="en-US"/>
              </w:rPr>
              <w:t>Contingency fund for acute issues</w:t>
            </w:r>
            <w:r w:rsidR="004F5A6F" w:rsidRPr="0017388D">
              <w:rPr>
                <w:iCs/>
                <w:color w:val="auto"/>
                <w:sz w:val="20"/>
                <w:szCs w:val="20"/>
                <w:lang w:val="en-US"/>
              </w:rPr>
              <w:t>.</w:t>
            </w:r>
          </w:p>
          <w:p w14:paraId="7BEAF4D9" w14:textId="77777777" w:rsidR="00BA6754" w:rsidRPr="0017388D" w:rsidRDefault="00BA6754" w:rsidP="00396FA2">
            <w:pPr>
              <w:pStyle w:val="TableRow"/>
              <w:ind w:left="0" w:right="0"/>
              <w:rPr>
                <w:iCs/>
                <w:color w:val="auto"/>
                <w:sz w:val="20"/>
                <w:szCs w:val="20"/>
                <w:lang w:val="en-US"/>
              </w:rPr>
            </w:pPr>
          </w:p>
        </w:tc>
        <w:tc>
          <w:tcPr>
            <w:tcW w:w="4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02762" w14:textId="6F590D30" w:rsidR="00FB4E3A" w:rsidRPr="0017388D" w:rsidRDefault="00C1071C" w:rsidP="00396FA2">
            <w:pPr>
              <w:pStyle w:val="TableRowCentered"/>
              <w:spacing w:after="120"/>
              <w:ind w:left="0" w:right="0"/>
              <w:jc w:val="left"/>
              <w:rPr>
                <w:color w:val="auto"/>
                <w:sz w:val="20"/>
              </w:rPr>
            </w:pPr>
            <w:r w:rsidRPr="0017388D">
              <w:rPr>
                <w:color w:val="auto"/>
                <w:sz w:val="20"/>
              </w:rPr>
              <w:t xml:space="preserve">Based on our experiences </w:t>
            </w:r>
            <w:r w:rsidR="00464FF2">
              <w:rPr>
                <w:color w:val="auto"/>
                <w:sz w:val="20"/>
              </w:rPr>
              <w:t xml:space="preserve">last year and in the </w:t>
            </w:r>
            <w:proofErr w:type="gramStart"/>
            <w:r w:rsidR="00464FF2">
              <w:rPr>
                <w:color w:val="auto"/>
                <w:sz w:val="20"/>
              </w:rPr>
              <w:t>past</w:t>
            </w:r>
            <w:proofErr w:type="gramEnd"/>
            <w:r w:rsidR="00464FF2">
              <w:rPr>
                <w:color w:val="auto"/>
                <w:sz w:val="20"/>
              </w:rPr>
              <w:t xml:space="preserve"> </w:t>
            </w:r>
            <w:r w:rsidRPr="0017388D">
              <w:rPr>
                <w:color w:val="auto"/>
                <w:sz w:val="20"/>
              </w:rPr>
              <w:t xml:space="preserve">we have identified </w:t>
            </w:r>
            <w:r w:rsidR="00B22493" w:rsidRPr="0017388D">
              <w:rPr>
                <w:color w:val="auto"/>
                <w:sz w:val="20"/>
              </w:rPr>
              <w:t>a need</w:t>
            </w:r>
            <w:r w:rsidR="006700ED" w:rsidRPr="0017388D">
              <w:rPr>
                <w:color w:val="auto"/>
                <w:sz w:val="20"/>
              </w:rPr>
              <w:t xml:space="preserve"> to </w:t>
            </w:r>
            <w:r w:rsidR="003E321F" w:rsidRPr="0017388D">
              <w:rPr>
                <w:color w:val="auto"/>
                <w:sz w:val="20"/>
              </w:rPr>
              <w:t xml:space="preserve">set </w:t>
            </w:r>
            <w:r w:rsidR="00D44C2F" w:rsidRPr="0017388D">
              <w:rPr>
                <w:color w:val="auto"/>
                <w:sz w:val="20"/>
              </w:rPr>
              <w:t xml:space="preserve">a small amount of </w:t>
            </w:r>
            <w:r w:rsidR="00722EF2" w:rsidRPr="0017388D">
              <w:rPr>
                <w:color w:val="auto"/>
                <w:sz w:val="20"/>
              </w:rPr>
              <w:t>funding</w:t>
            </w:r>
            <w:r w:rsidR="003E321F" w:rsidRPr="0017388D">
              <w:rPr>
                <w:color w:val="auto"/>
                <w:sz w:val="20"/>
              </w:rPr>
              <w:t xml:space="preserve"> aside</w:t>
            </w:r>
            <w:r w:rsidR="00D44C2F" w:rsidRPr="0017388D">
              <w:rPr>
                <w:color w:val="auto"/>
                <w:sz w:val="20"/>
              </w:rPr>
              <w:t xml:space="preserve"> to</w:t>
            </w:r>
            <w:r w:rsidR="006700ED" w:rsidRPr="0017388D">
              <w:rPr>
                <w:color w:val="auto"/>
                <w:sz w:val="20"/>
              </w:rPr>
              <w:t xml:space="preserve"> respo</w:t>
            </w:r>
            <w:r w:rsidR="00D86798" w:rsidRPr="0017388D">
              <w:rPr>
                <w:color w:val="auto"/>
                <w:sz w:val="20"/>
              </w:rPr>
              <w:t xml:space="preserve">nd quickly to </w:t>
            </w:r>
            <w:r w:rsidR="00162957" w:rsidRPr="0017388D">
              <w:rPr>
                <w:color w:val="auto"/>
                <w:sz w:val="20"/>
              </w:rPr>
              <w:t>needs that have not yet been identified</w:t>
            </w:r>
            <w:r w:rsidR="00464FF2">
              <w:rPr>
                <w:color w:val="auto"/>
                <w:sz w:val="20"/>
              </w:rPr>
              <w:t xml:space="preserve"> </w:t>
            </w:r>
            <w:proofErr w:type="spellStart"/>
            <w:r w:rsidR="00464FF2">
              <w:rPr>
                <w:color w:val="auto"/>
                <w:sz w:val="20"/>
              </w:rPr>
              <w:t>eg</w:t>
            </w:r>
            <w:proofErr w:type="spellEnd"/>
            <w:r w:rsidR="00464FF2">
              <w:rPr>
                <w:color w:val="auto"/>
                <w:sz w:val="20"/>
              </w:rPr>
              <w:t xml:space="preserve"> visits, residentials and uniform.</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3D2DD" w14:textId="53EA128C" w:rsidR="00BA6754" w:rsidRPr="0017388D" w:rsidRDefault="006700ED" w:rsidP="00396FA2">
            <w:pPr>
              <w:pStyle w:val="TableRowCentered"/>
              <w:ind w:left="0" w:right="0"/>
              <w:jc w:val="left"/>
              <w:rPr>
                <w:color w:val="auto"/>
                <w:sz w:val="20"/>
              </w:rPr>
            </w:pPr>
            <w:r w:rsidRPr="0017388D">
              <w:rPr>
                <w:color w:val="auto"/>
                <w:sz w:val="20"/>
              </w:rPr>
              <w:t>All</w:t>
            </w:r>
          </w:p>
        </w:tc>
      </w:tr>
    </w:tbl>
    <w:p w14:paraId="00291E16" w14:textId="77777777" w:rsidR="00877501" w:rsidRPr="00D050F1" w:rsidRDefault="00877501" w:rsidP="0072129C">
      <w:pPr>
        <w:spacing w:after="120"/>
        <w:rPr>
          <w:b/>
          <w:bCs/>
          <w:color w:val="104F75"/>
          <w:sz w:val="28"/>
          <w:szCs w:val="28"/>
        </w:rPr>
      </w:pPr>
    </w:p>
    <w:p w14:paraId="2A7D5541" w14:textId="4B73B954" w:rsidR="00E66558" w:rsidRPr="00D050F1" w:rsidRDefault="009D71E8" w:rsidP="0072129C">
      <w:r w:rsidRPr="00D050F1">
        <w:rPr>
          <w:b/>
          <w:bCs/>
          <w:color w:val="104F75"/>
          <w:sz w:val="28"/>
          <w:szCs w:val="28"/>
        </w:rPr>
        <w:t xml:space="preserve">Total budgeted cost: </w:t>
      </w:r>
      <w:r w:rsidRPr="00D050F1">
        <w:rPr>
          <w:b/>
          <w:bCs/>
          <w:color w:val="auto"/>
          <w:sz w:val="28"/>
          <w:szCs w:val="28"/>
        </w:rPr>
        <w:t>£</w:t>
      </w:r>
      <w:r w:rsidR="007257A8">
        <w:rPr>
          <w:b/>
          <w:bCs/>
          <w:color w:val="auto"/>
          <w:sz w:val="28"/>
          <w:szCs w:val="28"/>
        </w:rPr>
        <w:t>77,262</w:t>
      </w:r>
    </w:p>
    <w:p w14:paraId="2A7D5542" w14:textId="3AFBCE99" w:rsidR="00E66558" w:rsidRPr="00D050F1" w:rsidRDefault="009D71E8" w:rsidP="0072129C">
      <w:pPr>
        <w:pStyle w:val="Heading1"/>
      </w:pPr>
      <w:r w:rsidRPr="00D050F1">
        <w:lastRenderedPageBreak/>
        <w:t>Part B: Review of the previous academic year</w:t>
      </w:r>
    </w:p>
    <w:p w14:paraId="65734FB3" w14:textId="37DE2E22" w:rsidR="000501EC" w:rsidRPr="00D050F1" w:rsidRDefault="004735D8" w:rsidP="0072129C">
      <w:pPr>
        <w:pStyle w:val="Heading2"/>
      </w:pPr>
      <w:r w:rsidRPr="00D050F1">
        <w:t>O</w:t>
      </w:r>
      <w:r w:rsidR="009D71E8" w:rsidRPr="00D050F1">
        <w:t>utcomes</w:t>
      </w:r>
      <w:r w:rsidRPr="00D050F1">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rsidRPr="00D050F1"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F959F" w14:textId="1087A5DC" w:rsidR="000A7B4C" w:rsidRPr="00BF4CA7" w:rsidRDefault="000A7B4C"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Our internal and external assessments and data </w:t>
            </w:r>
            <w:r w:rsidR="004455CE" w:rsidRPr="00BF4CA7">
              <w:rPr>
                <w:rFonts w:ascii="Arial" w:hAnsi="Arial" w:cs="Arial"/>
                <w:color w:val="000000"/>
                <w:sz w:val="20"/>
                <w:szCs w:val="20"/>
              </w:rPr>
              <w:t>during 2023/2024 indicate that our strategy has had a positive impact during its first year of implementation</w:t>
            </w:r>
            <w:r w:rsidR="00366542" w:rsidRPr="00BF4CA7">
              <w:rPr>
                <w:rFonts w:ascii="Arial" w:hAnsi="Arial" w:cs="Arial"/>
                <w:color w:val="000000"/>
                <w:sz w:val="20"/>
                <w:szCs w:val="20"/>
              </w:rPr>
              <w:t xml:space="preserve">. The strategy and its actions have been revised </w:t>
            </w:r>
            <w:proofErr w:type="gramStart"/>
            <w:r w:rsidR="00366542" w:rsidRPr="00BF4CA7">
              <w:rPr>
                <w:rFonts w:ascii="Arial" w:hAnsi="Arial" w:cs="Arial"/>
                <w:color w:val="000000"/>
                <w:sz w:val="20"/>
                <w:szCs w:val="20"/>
              </w:rPr>
              <w:t>in light of</w:t>
            </w:r>
            <w:proofErr w:type="gramEnd"/>
            <w:r w:rsidR="00366542" w:rsidRPr="00BF4CA7">
              <w:rPr>
                <w:rFonts w:ascii="Arial" w:hAnsi="Arial" w:cs="Arial"/>
                <w:color w:val="000000"/>
                <w:sz w:val="20"/>
                <w:szCs w:val="20"/>
              </w:rPr>
              <w:t xml:space="preserve"> the analysis of these outcomes and are outlined</w:t>
            </w:r>
            <w:r w:rsidR="00B5481C" w:rsidRPr="00BF4CA7">
              <w:rPr>
                <w:rFonts w:ascii="Arial" w:hAnsi="Arial" w:cs="Arial"/>
                <w:color w:val="000000"/>
                <w:sz w:val="20"/>
                <w:szCs w:val="20"/>
              </w:rPr>
              <w:t xml:space="preserve"> in the section abov</w:t>
            </w:r>
            <w:r w:rsidR="00137C39" w:rsidRPr="00BF4CA7">
              <w:rPr>
                <w:rFonts w:ascii="Arial" w:hAnsi="Arial" w:cs="Arial"/>
                <w:color w:val="000000"/>
                <w:sz w:val="20"/>
                <w:szCs w:val="20"/>
              </w:rPr>
              <w:t>e</w:t>
            </w:r>
            <w:r w:rsidR="00B5481C" w:rsidRPr="00BF4CA7">
              <w:rPr>
                <w:rFonts w:ascii="Arial" w:hAnsi="Arial" w:cs="Arial"/>
                <w:color w:val="000000"/>
                <w:sz w:val="20"/>
                <w:szCs w:val="20"/>
              </w:rPr>
              <w:t xml:space="preserve">. </w:t>
            </w:r>
          </w:p>
          <w:p w14:paraId="4C3349D3" w14:textId="15A43A8B" w:rsidR="00B5481C" w:rsidRPr="00BF4CA7" w:rsidRDefault="00B5481C"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There are</w:t>
            </w:r>
            <w:r w:rsidR="00BD2373" w:rsidRPr="00BF4CA7">
              <w:rPr>
                <w:rFonts w:ascii="Arial" w:hAnsi="Arial" w:cs="Arial"/>
                <w:color w:val="000000"/>
                <w:sz w:val="20"/>
                <w:szCs w:val="20"/>
              </w:rPr>
              <w:t xml:space="preserve"> 10</w:t>
            </w:r>
            <w:r w:rsidRPr="00BF4CA7">
              <w:rPr>
                <w:rFonts w:ascii="Arial" w:hAnsi="Arial" w:cs="Arial"/>
                <w:color w:val="000000"/>
                <w:sz w:val="20"/>
                <w:szCs w:val="20"/>
              </w:rPr>
              <w:t xml:space="preserve"> pupil premium eligible pupils in this cohort of EYFS pupils. </w:t>
            </w:r>
          </w:p>
          <w:p w14:paraId="580B4AAF" w14:textId="77777777" w:rsidR="00282FAC" w:rsidRPr="00BF4CA7" w:rsidRDefault="00165861"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80% of our pupil premium </w:t>
            </w:r>
            <w:r w:rsidR="00B135AB" w:rsidRPr="00BF4CA7">
              <w:rPr>
                <w:rFonts w:ascii="Arial" w:hAnsi="Arial" w:cs="Arial"/>
                <w:color w:val="000000"/>
                <w:sz w:val="20"/>
                <w:szCs w:val="20"/>
              </w:rPr>
              <w:t xml:space="preserve">pupils achieved GLD </w:t>
            </w:r>
            <w:r w:rsidR="001D0322" w:rsidRPr="00BF4CA7">
              <w:rPr>
                <w:rFonts w:ascii="Arial" w:hAnsi="Arial" w:cs="Arial"/>
                <w:color w:val="000000"/>
                <w:sz w:val="20"/>
                <w:szCs w:val="20"/>
              </w:rPr>
              <w:t>compared to nationally at 51%</w:t>
            </w:r>
            <w:r w:rsidR="00F44E93" w:rsidRPr="00BF4CA7">
              <w:rPr>
                <w:rFonts w:ascii="Arial" w:hAnsi="Arial" w:cs="Arial"/>
                <w:color w:val="000000"/>
                <w:sz w:val="20"/>
                <w:szCs w:val="20"/>
              </w:rPr>
              <w:t xml:space="preserve">. We have been able to close the gap by 8% compared to </w:t>
            </w:r>
            <w:r w:rsidR="001B2BDD" w:rsidRPr="00BF4CA7">
              <w:rPr>
                <w:rFonts w:ascii="Arial" w:hAnsi="Arial" w:cs="Arial"/>
                <w:color w:val="000000"/>
                <w:sz w:val="20"/>
                <w:szCs w:val="20"/>
              </w:rPr>
              <w:t xml:space="preserve">the national average. </w:t>
            </w:r>
          </w:p>
          <w:p w14:paraId="718F29B1" w14:textId="5BE8165B" w:rsidR="000A7B4C" w:rsidRPr="00BF4CA7" w:rsidRDefault="001B2BDD"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This represents </w:t>
            </w:r>
            <w:r w:rsidR="00A22211" w:rsidRPr="00BF4CA7">
              <w:rPr>
                <w:rFonts w:ascii="Arial" w:hAnsi="Arial" w:cs="Arial"/>
                <w:color w:val="000000"/>
                <w:sz w:val="20"/>
                <w:szCs w:val="20"/>
              </w:rPr>
              <w:t xml:space="preserve">good progress from the </w:t>
            </w:r>
            <w:r w:rsidR="00DC1E31" w:rsidRPr="00BF4CA7">
              <w:rPr>
                <w:rFonts w:ascii="Arial" w:hAnsi="Arial" w:cs="Arial"/>
                <w:color w:val="000000"/>
                <w:sz w:val="20"/>
                <w:szCs w:val="20"/>
              </w:rPr>
              <w:t>children’s</w:t>
            </w:r>
            <w:r w:rsidR="00A22211" w:rsidRPr="00BF4CA7">
              <w:rPr>
                <w:rFonts w:ascii="Arial" w:hAnsi="Arial" w:cs="Arial"/>
                <w:color w:val="000000"/>
                <w:sz w:val="20"/>
                <w:szCs w:val="20"/>
              </w:rPr>
              <w:t xml:space="preserve"> starting point and that a good </w:t>
            </w:r>
            <w:r w:rsidR="00104B96" w:rsidRPr="00BF4CA7">
              <w:rPr>
                <w:rFonts w:ascii="Arial" w:hAnsi="Arial" w:cs="Arial"/>
                <w:color w:val="000000"/>
                <w:sz w:val="20"/>
                <w:szCs w:val="20"/>
              </w:rPr>
              <w:t>proportion</w:t>
            </w:r>
            <w:r w:rsidR="00F63F7B" w:rsidRPr="00BF4CA7">
              <w:rPr>
                <w:rFonts w:ascii="Arial" w:hAnsi="Arial" w:cs="Arial"/>
                <w:color w:val="000000"/>
                <w:sz w:val="20"/>
                <w:szCs w:val="20"/>
              </w:rPr>
              <w:t xml:space="preserve"> of children have made better than average progress. </w:t>
            </w:r>
          </w:p>
          <w:p w14:paraId="15BB5738" w14:textId="59D01957" w:rsidR="00B93D36" w:rsidRPr="00BF4CA7" w:rsidRDefault="00C70159" w:rsidP="00B93D3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There are</w:t>
            </w:r>
            <w:r w:rsidR="00135FDE" w:rsidRPr="00BF4CA7">
              <w:rPr>
                <w:rFonts w:ascii="Arial" w:hAnsi="Arial" w:cs="Arial"/>
                <w:color w:val="000000"/>
                <w:sz w:val="20"/>
                <w:szCs w:val="20"/>
              </w:rPr>
              <w:t xml:space="preserve"> 20</w:t>
            </w:r>
            <w:r w:rsidRPr="00BF4CA7">
              <w:rPr>
                <w:rFonts w:ascii="Arial" w:hAnsi="Arial" w:cs="Arial"/>
                <w:color w:val="000000"/>
                <w:sz w:val="20"/>
                <w:szCs w:val="20"/>
              </w:rPr>
              <w:t xml:space="preserve"> </w:t>
            </w:r>
            <w:proofErr w:type="gramStart"/>
            <w:r w:rsidR="00A30032">
              <w:rPr>
                <w:rFonts w:ascii="Arial" w:hAnsi="Arial" w:cs="Arial"/>
                <w:color w:val="000000"/>
                <w:sz w:val="20"/>
                <w:szCs w:val="20"/>
              </w:rPr>
              <w:t>p</w:t>
            </w:r>
            <w:r w:rsidRPr="00BF4CA7">
              <w:rPr>
                <w:rFonts w:ascii="Arial" w:hAnsi="Arial" w:cs="Arial"/>
                <w:color w:val="000000"/>
                <w:sz w:val="20"/>
                <w:szCs w:val="20"/>
              </w:rPr>
              <w:t>upil</w:t>
            </w:r>
            <w:proofErr w:type="gramEnd"/>
            <w:r w:rsidRPr="00BF4CA7">
              <w:rPr>
                <w:rFonts w:ascii="Arial" w:hAnsi="Arial" w:cs="Arial"/>
                <w:color w:val="000000"/>
                <w:sz w:val="20"/>
                <w:szCs w:val="20"/>
              </w:rPr>
              <w:t xml:space="preserve"> premium </w:t>
            </w:r>
            <w:proofErr w:type="gramStart"/>
            <w:r w:rsidR="00250E87" w:rsidRPr="00BF4CA7">
              <w:rPr>
                <w:rFonts w:ascii="Arial" w:hAnsi="Arial" w:cs="Arial"/>
                <w:color w:val="000000"/>
                <w:sz w:val="20"/>
                <w:szCs w:val="20"/>
              </w:rPr>
              <w:t>pupils</w:t>
            </w:r>
            <w:proofErr w:type="gramEnd"/>
            <w:r w:rsidR="00250E87" w:rsidRPr="00BF4CA7">
              <w:rPr>
                <w:rFonts w:ascii="Arial" w:hAnsi="Arial" w:cs="Arial"/>
                <w:color w:val="000000"/>
                <w:sz w:val="20"/>
                <w:szCs w:val="20"/>
              </w:rPr>
              <w:t xml:space="preserve"> </w:t>
            </w:r>
            <w:r w:rsidRPr="00BF4CA7">
              <w:rPr>
                <w:rFonts w:ascii="Arial" w:hAnsi="Arial" w:cs="Arial"/>
                <w:color w:val="000000"/>
                <w:sz w:val="20"/>
                <w:szCs w:val="20"/>
              </w:rPr>
              <w:t>eligible pupils in this cohort of year 1 pupils</w:t>
            </w:r>
            <w:r w:rsidR="00B93D36" w:rsidRPr="00BF4CA7">
              <w:rPr>
                <w:rFonts w:ascii="Arial" w:hAnsi="Arial" w:cs="Arial"/>
                <w:color w:val="000000"/>
                <w:sz w:val="20"/>
                <w:szCs w:val="20"/>
              </w:rPr>
              <w:t>.</w:t>
            </w:r>
            <w:r w:rsidR="00A251F5" w:rsidRPr="00BF4CA7">
              <w:rPr>
                <w:rFonts w:ascii="Arial" w:hAnsi="Arial" w:cs="Arial"/>
                <w:color w:val="000000"/>
                <w:sz w:val="20"/>
                <w:szCs w:val="20"/>
              </w:rPr>
              <w:t xml:space="preserve"> </w:t>
            </w:r>
          </w:p>
          <w:p w14:paraId="0D6208A8" w14:textId="6016D42D" w:rsidR="00B93D36" w:rsidRPr="00BF4CA7" w:rsidRDefault="00B93D36" w:rsidP="00B93D3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Out of the 20 pupils 18 </w:t>
            </w:r>
            <w:r w:rsidR="009D252A" w:rsidRPr="00BF4CA7">
              <w:rPr>
                <w:rFonts w:ascii="Arial" w:hAnsi="Arial" w:cs="Arial"/>
                <w:color w:val="000000"/>
                <w:sz w:val="20"/>
                <w:szCs w:val="20"/>
              </w:rPr>
              <w:t xml:space="preserve">pupils passed the phonics screening check of 90% </w:t>
            </w:r>
            <w:r w:rsidR="00DC1E31" w:rsidRPr="00BF4CA7">
              <w:rPr>
                <w:rFonts w:ascii="Arial" w:hAnsi="Arial" w:cs="Arial"/>
                <w:color w:val="000000"/>
                <w:sz w:val="20"/>
                <w:szCs w:val="20"/>
              </w:rPr>
              <w:t xml:space="preserve">with a 4% gap between PP and XPP at 94% </w:t>
            </w:r>
            <w:r w:rsidRPr="00BF4CA7">
              <w:rPr>
                <w:rFonts w:ascii="Arial" w:hAnsi="Arial" w:cs="Arial"/>
                <w:color w:val="000000"/>
                <w:sz w:val="20"/>
                <w:szCs w:val="20"/>
              </w:rPr>
              <w:t xml:space="preserve"> </w:t>
            </w:r>
          </w:p>
          <w:p w14:paraId="2865BFC4" w14:textId="6EA3A9CD" w:rsidR="00DC1E31" w:rsidRPr="00BF4CA7" w:rsidRDefault="00A251F5"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All KS1 disadvantaged pupils who required </w:t>
            </w:r>
            <w:r w:rsidR="00144E84" w:rsidRPr="00BF4CA7">
              <w:rPr>
                <w:rFonts w:ascii="Arial" w:hAnsi="Arial" w:cs="Arial"/>
                <w:color w:val="000000"/>
                <w:sz w:val="20"/>
                <w:szCs w:val="20"/>
              </w:rPr>
              <w:t xml:space="preserve">reading recovery support received it; including </w:t>
            </w:r>
            <w:r w:rsidR="00F54873" w:rsidRPr="00BF4CA7">
              <w:rPr>
                <w:rFonts w:ascii="Arial" w:hAnsi="Arial" w:cs="Arial"/>
                <w:color w:val="000000"/>
                <w:sz w:val="20"/>
                <w:szCs w:val="20"/>
              </w:rPr>
              <w:t xml:space="preserve">1:1 and small group tutoring and keep up intervention. </w:t>
            </w:r>
          </w:p>
          <w:p w14:paraId="64A518FC" w14:textId="195A03C7" w:rsidR="00144E84" w:rsidRPr="00BF4CA7" w:rsidRDefault="00144E84"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Our outcomes for the</w:t>
            </w:r>
            <w:r w:rsidR="009E1BDB" w:rsidRPr="00BF4CA7">
              <w:rPr>
                <w:rFonts w:ascii="Arial" w:hAnsi="Arial" w:cs="Arial"/>
                <w:color w:val="000000"/>
                <w:sz w:val="20"/>
                <w:szCs w:val="20"/>
              </w:rPr>
              <w:t xml:space="preserve"> end of KS1 show that children demonstrat</w:t>
            </w:r>
            <w:r w:rsidR="00DC1E31" w:rsidRPr="00BF4CA7">
              <w:rPr>
                <w:rFonts w:ascii="Arial" w:hAnsi="Arial" w:cs="Arial"/>
                <w:color w:val="000000"/>
                <w:sz w:val="20"/>
                <w:szCs w:val="20"/>
              </w:rPr>
              <w:t>e good</w:t>
            </w:r>
            <w:r w:rsidR="009E1BDB" w:rsidRPr="00BF4CA7">
              <w:rPr>
                <w:rFonts w:ascii="Arial" w:hAnsi="Arial" w:cs="Arial"/>
                <w:color w:val="000000"/>
                <w:sz w:val="20"/>
                <w:szCs w:val="20"/>
              </w:rPr>
              <w:t xml:space="preserve"> progression fr</w:t>
            </w:r>
            <w:r w:rsidR="00A30032">
              <w:rPr>
                <w:rFonts w:ascii="Arial" w:hAnsi="Arial" w:cs="Arial"/>
                <w:color w:val="000000"/>
                <w:sz w:val="20"/>
                <w:szCs w:val="20"/>
              </w:rPr>
              <w:t>o</w:t>
            </w:r>
            <w:r w:rsidR="009E1BDB" w:rsidRPr="00BF4CA7">
              <w:rPr>
                <w:rFonts w:ascii="Arial" w:hAnsi="Arial" w:cs="Arial"/>
                <w:color w:val="000000"/>
                <w:sz w:val="20"/>
                <w:szCs w:val="20"/>
              </w:rPr>
              <w:t xml:space="preserve">m EYFS. </w:t>
            </w:r>
          </w:p>
          <w:p w14:paraId="54E5E47B" w14:textId="63C7D185" w:rsidR="00A251F5" w:rsidRPr="00BF4CA7" w:rsidRDefault="00A251F5"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There are</w:t>
            </w:r>
            <w:r w:rsidR="004E5FE0" w:rsidRPr="00BF4CA7">
              <w:rPr>
                <w:rFonts w:ascii="Arial" w:hAnsi="Arial" w:cs="Arial"/>
                <w:color w:val="000000"/>
                <w:sz w:val="20"/>
                <w:szCs w:val="20"/>
              </w:rPr>
              <w:t xml:space="preserve"> 20</w:t>
            </w:r>
            <w:r w:rsidRPr="00BF4CA7">
              <w:rPr>
                <w:rFonts w:ascii="Arial" w:hAnsi="Arial" w:cs="Arial"/>
                <w:color w:val="000000"/>
                <w:sz w:val="20"/>
                <w:szCs w:val="20"/>
              </w:rPr>
              <w:t xml:space="preserve"> </w:t>
            </w:r>
            <w:r w:rsidR="00A30032">
              <w:rPr>
                <w:rFonts w:ascii="Arial" w:hAnsi="Arial" w:cs="Arial"/>
                <w:color w:val="000000"/>
                <w:sz w:val="20"/>
                <w:szCs w:val="20"/>
              </w:rPr>
              <w:t>p</w:t>
            </w:r>
            <w:r w:rsidRPr="00BF4CA7">
              <w:rPr>
                <w:rFonts w:ascii="Arial" w:hAnsi="Arial" w:cs="Arial"/>
                <w:color w:val="000000"/>
                <w:sz w:val="20"/>
                <w:szCs w:val="20"/>
              </w:rPr>
              <w:t xml:space="preserve">upil premium eligible pupils in this cohort of year </w:t>
            </w:r>
            <w:r w:rsidR="009E1BDB" w:rsidRPr="00BF4CA7">
              <w:rPr>
                <w:rFonts w:ascii="Arial" w:hAnsi="Arial" w:cs="Arial"/>
                <w:color w:val="000000"/>
                <w:sz w:val="20"/>
                <w:szCs w:val="20"/>
              </w:rPr>
              <w:t>2</w:t>
            </w:r>
            <w:r w:rsidRPr="00BF4CA7">
              <w:rPr>
                <w:rFonts w:ascii="Arial" w:hAnsi="Arial" w:cs="Arial"/>
                <w:color w:val="000000"/>
                <w:sz w:val="20"/>
                <w:szCs w:val="20"/>
              </w:rPr>
              <w:t xml:space="preserve"> pupils </w:t>
            </w:r>
          </w:p>
          <w:p w14:paraId="68F62A42" w14:textId="38914D33" w:rsidR="009E1BDB" w:rsidRPr="00BF4CA7" w:rsidRDefault="001B65AD"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65</w:t>
            </w:r>
            <w:r w:rsidR="009B3465" w:rsidRPr="00BF4CA7">
              <w:rPr>
                <w:rFonts w:ascii="Arial" w:hAnsi="Arial" w:cs="Arial"/>
                <w:color w:val="000000"/>
                <w:sz w:val="20"/>
                <w:szCs w:val="20"/>
              </w:rPr>
              <w:t>% ARE Reading</w:t>
            </w:r>
            <w:r w:rsidR="005A0FE9" w:rsidRPr="00BF4CA7">
              <w:rPr>
                <w:rFonts w:ascii="Arial" w:hAnsi="Arial" w:cs="Arial"/>
                <w:color w:val="000000"/>
                <w:sz w:val="20"/>
                <w:szCs w:val="20"/>
              </w:rPr>
              <w:t xml:space="preserve"> compared to </w:t>
            </w:r>
            <w:r w:rsidR="00EA296D" w:rsidRPr="00BF4CA7">
              <w:rPr>
                <w:rFonts w:ascii="Arial" w:hAnsi="Arial" w:cs="Arial"/>
                <w:color w:val="000000"/>
                <w:sz w:val="20"/>
                <w:szCs w:val="20"/>
              </w:rPr>
              <w:t>84% XPP</w:t>
            </w:r>
          </w:p>
          <w:p w14:paraId="5192BA8F" w14:textId="750124D7" w:rsidR="009B3465" w:rsidRPr="00BF4CA7" w:rsidRDefault="006E29F1"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50</w:t>
            </w:r>
            <w:r w:rsidR="009B3465" w:rsidRPr="00BF4CA7">
              <w:rPr>
                <w:rFonts w:ascii="Arial" w:hAnsi="Arial" w:cs="Arial"/>
                <w:color w:val="000000"/>
                <w:sz w:val="20"/>
                <w:szCs w:val="20"/>
              </w:rPr>
              <w:t xml:space="preserve">% ARE </w:t>
            </w:r>
            <w:proofErr w:type="gramStart"/>
            <w:r w:rsidR="009B3465" w:rsidRPr="00BF4CA7">
              <w:rPr>
                <w:rFonts w:ascii="Arial" w:hAnsi="Arial" w:cs="Arial"/>
                <w:color w:val="000000"/>
                <w:sz w:val="20"/>
                <w:szCs w:val="20"/>
              </w:rPr>
              <w:t xml:space="preserve">Writing </w:t>
            </w:r>
            <w:r w:rsidR="005A0FE9" w:rsidRPr="00BF4CA7">
              <w:rPr>
                <w:rFonts w:ascii="Arial" w:hAnsi="Arial" w:cs="Arial"/>
                <w:color w:val="000000"/>
                <w:sz w:val="20"/>
                <w:szCs w:val="20"/>
              </w:rPr>
              <w:t xml:space="preserve"> compared</w:t>
            </w:r>
            <w:proofErr w:type="gramEnd"/>
            <w:r w:rsidR="005A0FE9" w:rsidRPr="00BF4CA7">
              <w:rPr>
                <w:rFonts w:ascii="Arial" w:hAnsi="Arial" w:cs="Arial"/>
                <w:color w:val="000000"/>
                <w:sz w:val="20"/>
                <w:szCs w:val="20"/>
              </w:rPr>
              <w:t xml:space="preserve"> to </w:t>
            </w:r>
            <w:r w:rsidRPr="00BF4CA7">
              <w:rPr>
                <w:rFonts w:ascii="Arial" w:hAnsi="Arial" w:cs="Arial"/>
                <w:color w:val="000000"/>
                <w:sz w:val="20"/>
                <w:szCs w:val="20"/>
              </w:rPr>
              <w:t>74% XPP</w:t>
            </w:r>
          </w:p>
          <w:p w14:paraId="208AF81B" w14:textId="40219D89" w:rsidR="009B3465" w:rsidRPr="00BF4CA7" w:rsidRDefault="007723EE"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75</w:t>
            </w:r>
            <w:r w:rsidR="009B3465" w:rsidRPr="00BF4CA7">
              <w:rPr>
                <w:rFonts w:ascii="Arial" w:hAnsi="Arial" w:cs="Arial"/>
                <w:color w:val="000000"/>
                <w:sz w:val="20"/>
                <w:szCs w:val="20"/>
              </w:rPr>
              <w:t xml:space="preserve">% ARE </w:t>
            </w:r>
            <w:proofErr w:type="gramStart"/>
            <w:r w:rsidR="009B3465" w:rsidRPr="00BF4CA7">
              <w:rPr>
                <w:rFonts w:ascii="Arial" w:hAnsi="Arial" w:cs="Arial"/>
                <w:color w:val="000000"/>
                <w:sz w:val="20"/>
                <w:szCs w:val="20"/>
              </w:rPr>
              <w:t xml:space="preserve">Maths </w:t>
            </w:r>
            <w:r w:rsidR="005A0FE9" w:rsidRPr="00BF4CA7">
              <w:rPr>
                <w:rFonts w:ascii="Arial" w:hAnsi="Arial" w:cs="Arial"/>
                <w:color w:val="000000"/>
                <w:sz w:val="20"/>
                <w:szCs w:val="20"/>
              </w:rPr>
              <w:t xml:space="preserve"> compared</w:t>
            </w:r>
            <w:proofErr w:type="gramEnd"/>
            <w:r w:rsidR="005A0FE9" w:rsidRPr="00BF4CA7">
              <w:rPr>
                <w:rFonts w:ascii="Arial" w:hAnsi="Arial" w:cs="Arial"/>
                <w:color w:val="000000"/>
                <w:sz w:val="20"/>
                <w:szCs w:val="20"/>
              </w:rPr>
              <w:t xml:space="preserve"> to </w:t>
            </w:r>
            <w:r w:rsidRPr="00BF4CA7">
              <w:rPr>
                <w:rFonts w:ascii="Arial" w:hAnsi="Arial" w:cs="Arial"/>
                <w:color w:val="000000"/>
                <w:sz w:val="20"/>
                <w:szCs w:val="20"/>
              </w:rPr>
              <w:t>87% XPP</w:t>
            </w:r>
          </w:p>
          <w:p w14:paraId="034B32E9" w14:textId="57A2CCCA" w:rsidR="002D79FF" w:rsidRPr="00BF4CA7" w:rsidRDefault="000F63B3"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50</w:t>
            </w:r>
            <w:r w:rsidR="009B3465" w:rsidRPr="00BF4CA7">
              <w:rPr>
                <w:rFonts w:ascii="Arial" w:hAnsi="Arial" w:cs="Arial"/>
                <w:color w:val="000000"/>
                <w:sz w:val="20"/>
                <w:szCs w:val="20"/>
              </w:rPr>
              <w:t xml:space="preserve">% of pupil premium eligible children achieved </w:t>
            </w:r>
            <w:r w:rsidR="00316219" w:rsidRPr="00BF4CA7">
              <w:rPr>
                <w:rFonts w:ascii="Arial" w:hAnsi="Arial" w:cs="Arial"/>
                <w:color w:val="000000"/>
                <w:sz w:val="20"/>
                <w:szCs w:val="20"/>
              </w:rPr>
              <w:t xml:space="preserve">ARE combined this year compared to </w:t>
            </w:r>
            <w:r w:rsidR="009C6BB6" w:rsidRPr="00BF4CA7">
              <w:rPr>
                <w:rFonts w:ascii="Arial" w:hAnsi="Arial" w:cs="Arial"/>
                <w:color w:val="000000"/>
                <w:sz w:val="20"/>
                <w:szCs w:val="20"/>
              </w:rPr>
              <w:t>74</w:t>
            </w:r>
            <w:r w:rsidR="00316219" w:rsidRPr="00BF4CA7">
              <w:rPr>
                <w:rFonts w:ascii="Arial" w:hAnsi="Arial" w:cs="Arial"/>
                <w:color w:val="000000"/>
                <w:sz w:val="20"/>
                <w:szCs w:val="20"/>
              </w:rPr>
              <w:t xml:space="preserve">% </w:t>
            </w:r>
            <w:r w:rsidR="009C6BB6" w:rsidRPr="00BF4CA7">
              <w:rPr>
                <w:rFonts w:ascii="Arial" w:hAnsi="Arial" w:cs="Arial"/>
                <w:color w:val="000000"/>
                <w:sz w:val="20"/>
                <w:szCs w:val="20"/>
              </w:rPr>
              <w:t>of XPP</w:t>
            </w:r>
            <w:r w:rsidR="003E5833" w:rsidRPr="00BF4CA7">
              <w:rPr>
                <w:rFonts w:ascii="Arial" w:hAnsi="Arial" w:cs="Arial"/>
                <w:color w:val="000000"/>
                <w:sz w:val="20"/>
                <w:szCs w:val="20"/>
              </w:rPr>
              <w:t xml:space="preserve"> in reading, writing and maths.</w:t>
            </w:r>
          </w:p>
          <w:p w14:paraId="60E514B1" w14:textId="77777777" w:rsidR="00C12058" w:rsidRDefault="00C12058" w:rsidP="00A251F5">
            <w:pPr>
              <w:pStyle w:val="NormalWeb"/>
              <w:spacing w:before="120" w:beforeAutospacing="0"/>
              <w:rPr>
                <w:rFonts w:ascii="Arial" w:hAnsi="Arial" w:cs="Arial"/>
                <w:color w:val="000000"/>
                <w:sz w:val="20"/>
                <w:szCs w:val="20"/>
              </w:rPr>
            </w:pPr>
          </w:p>
          <w:p w14:paraId="721CDD95" w14:textId="216B1F3B" w:rsidR="002D79FF" w:rsidRPr="00BF4CA7" w:rsidRDefault="0072091C"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590</w:t>
            </w:r>
            <w:r w:rsidR="00CA3CCF" w:rsidRPr="00BF4CA7">
              <w:rPr>
                <w:rFonts w:ascii="Arial" w:hAnsi="Arial" w:cs="Arial"/>
                <w:color w:val="000000"/>
                <w:sz w:val="20"/>
                <w:szCs w:val="20"/>
              </w:rPr>
              <w:t xml:space="preserve"> </w:t>
            </w:r>
            <w:r w:rsidR="00A30032">
              <w:rPr>
                <w:rFonts w:ascii="Arial" w:hAnsi="Arial" w:cs="Arial"/>
                <w:color w:val="000000"/>
                <w:sz w:val="20"/>
                <w:szCs w:val="20"/>
              </w:rPr>
              <w:t>h</w:t>
            </w:r>
            <w:r w:rsidR="002D79FF" w:rsidRPr="00BF4CA7">
              <w:rPr>
                <w:rFonts w:ascii="Arial" w:hAnsi="Arial" w:cs="Arial"/>
                <w:color w:val="000000"/>
                <w:sz w:val="20"/>
                <w:szCs w:val="20"/>
              </w:rPr>
              <w:t xml:space="preserve">ours of tutoring were delivered through the National Tutoring Programme to pupils including disadvantaged pupils in the academic year </w:t>
            </w:r>
            <w:r w:rsidR="00D859FA" w:rsidRPr="00BF4CA7">
              <w:rPr>
                <w:rFonts w:ascii="Arial" w:hAnsi="Arial" w:cs="Arial"/>
                <w:color w:val="000000"/>
                <w:sz w:val="20"/>
                <w:szCs w:val="20"/>
              </w:rPr>
              <w:t>2023-2024.</w:t>
            </w:r>
          </w:p>
          <w:p w14:paraId="0BCE44F8" w14:textId="4DB93D85" w:rsidR="00D859FA" w:rsidRPr="00BF4CA7" w:rsidRDefault="001A7B46"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117 hours of ELSA</w:t>
            </w:r>
            <w:r w:rsidR="003F7682" w:rsidRPr="00BF4CA7">
              <w:rPr>
                <w:rFonts w:ascii="Arial" w:hAnsi="Arial" w:cs="Arial"/>
                <w:color w:val="000000"/>
                <w:sz w:val="20"/>
                <w:szCs w:val="20"/>
              </w:rPr>
              <w:t xml:space="preserve"> (Emotional Literacy </w:t>
            </w:r>
            <w:r w:rsidR="00EE309A">
              <w:rPr>
                <w:rFonts w:ascii="Arial" w:hAnsi="Arial" w:cs="Arial"/>
                <w:color w:val="000000"/>
                <w:sz w:val="20"/>
                <w:szCs w:val="20"/>
              </w:rPr>
              <w:t>S</w:t>
            </w:r>
            <w:r w:rsidR="003F7682" w:rsidRPr="00BF4CA7">
              <w:rPr>
                <w:rFonts w:ascii="Arial" w:hAnsi="Arial" w:cs="Arial"/>
                <w:color w:val="000000"/>
                <w:sz w:val="20"/>
                <w:szCs w:val="20"/>
              </w:rPr>
              <w:t>upport) were delivered to pupils including disadvantage</w:t>
            </w:r>
            <w:r w:rsidR="00EE309A">
              <w:rPr>
                <w:rFonts w:ascii="Arial" w:hAnsi="Arial" w:cs="Arial"/>
                <w:color w:val="000000"/>
                <w:sz w:val="20"/>
                <w:szCs w:val="20"/>
              </w:rPr>
              <w:t>d</w:t>
            </w:r>
            <w:r w:rsidR="003F7682" w:rsidRPr="00BF4CA7">
              <w:rPr>
                <w:rFonts w:ascii="Arial" w:hAnsi="Arial" w:cs="Arial"/>
                <w:color w:val="000000"/>
                <w:sz w:val="20"/>
                <w:szCs w:val="20"/>
              </w:rPr>
              <w:t xml:space="preserve"> pupils and one additional staff member trained in the award. 100%</w:t>
            </w:r>
            <w:r w:rsidR="00800460" w:rsidRPr="00BF4CA7">
              <w:rPr>
                <w:rFonts w:ascii="Arial" w:hAnsi="Arial" w:cs="Arial"/>
                <w:color w:val="000000"/>
                <w:sz w:val="20"/>
                <w:szCs w:val="20"/>
              </w:rPr>
              <w:t xml:space="preserve"> of pupils receiving support had improved well- being scores in pre and post intervention assessments. </w:t>
            </w:r>
          </w:p>
          <w:p w14:paraId="6C0B5E2C" w14:textId="773497E5" w:rsidR="000C5C57" w:rsidRPr="00BF4CA7" w:rsidRDefault="000C5C57" w:rsidP="00A251F5">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117 hours of Nurture provision were delivered to pupils including disadvantaged pupils. One member of staff completed the </w:t>
            </w:r>
            <w:r w:rsidR="00536F3B" w:rsidRPr="00BF4CA7">
              <w:rPr>
                <w:rFonts w:ascii="Arial" w:hAnsi="Arial" w:cs="Arial"/>
                <w:color w:val="000000"/>
                <w:sz w:val="20"/>
                <w:szCs w:val="20"/>
              </w:rPr>
              <w:t>accredited nurture award</w:t>
            </w:r>
            <w:r w:rsidR="00F80950" w:rsidRPr="00BF4CA7">
              <w:rPr>
                <w:rFonts w:ascii="Arial" w:hAnsi="Arial" w:cs="Arial"/>
                <w:color w:val="000000"/>
                <w:sz w:val="20"/>
                <w:szCs w:val="20"/>
              </w:rPr>
              <w:t>. 100% of pupils receiving support had improved well- being scores in pre and post intervention assessments.</w:t>
            </w:r>
          </w:p>
          <w:p w14:paraId="5ABA5DA8" w14:textId="23ED4E74" w:rsidR="00BE489C" w:rsidRPr="00BF4CA7" w:rsidRDefault="00BE489C" w:rsidP="00622396">
            <w:pPr>
              <w:pStyle w:val="NormalWeb"/>
              <w:spacing w:before="120" w:beforeAutospacing="0"/>
              <w:rPr>
                <w:rFonts w:ascii="Arial" w:hAnsi="Arial" w:cs="Arial"/>
                <w:color w:val="000000"/>
                <w:sz w:val="20"/>
                <w:szCs w:val="20"/>
              </w:rPr>
            </w:pPr>
            <w:r w:rsidRPr="00BF4CA7">
              <w:rPr>
                <w:rFonts w:ascii="Arial" w:hAnsi="Arial" w:cs="Arial"/>
                <w:color w:val="000000"/>
                <w:sz w:val="20"/>
                <w:szCs w:val="20"/>
              </w:rPr>
              <w:t xml:space="preserve">We have analysed the performance of our school’s disadvantaged pupils during the previous academic year, </w:t>
            </w:r>
            <w:r w:rsidR="00A814CA" w:rsidRPr="00BF4CA7">
              <w:rPr>
                <w:rFonts w:ascii="Arial" w:hAnsi="Arial" w:cs="Arial"/>
                <w:color w:val="000000"/>
                <w:sz w:val="20"/>
                <w:szCs w:val="20"/>
              </w:rPr>
              <w:t xml:space="preserve">drawing on national assessment data </w:t>
            </w:r>
            <w:r w:rsidRPr="00BF4CA7">
              <w:rPr>
                <w:rFonts w:ascii="Arial" w:hAnsi="Arial" w:cs="Arial"/>
                <w:color w:val="000000"/>
                <w:sz w:val="20"/>
                <w:szCs w:val="20"/>
              </w:rPr>
              <w:t>and our own internal</w:t>
            </w:r>
            <w:r w:rsidR="00C26170" w:rsidRPr="00BF4CA7">
              <w:rPr>
                <w:rFonts w:ascii="Arial" w:hAnsi="Arial" w:cs="Arial"/>
                <w:color w:val="000000"/>
                <w:sz w:val="20"/>
                <w:szCs w:val="20"/>
              </w:rPr>
              <w:t xml:space="preserve"> summ</w:t>
            </w:r>
            <w:r w:rsidR="00DB0F50" w:rsidRPr="00BF4CA7">
              <w:rPr>
                <w:rFonts w:ascii="Arial" w:hAnsi="Arial" w:cs="Arial"/>
                <w:color w:val="000000"/>
                <w:sz w:val="20"/>
                <w:szCs w:val="20"/>
              </w:rPr>
              <w:t>ative</w:t>
            </w:r>
            <w:r w:rsidRPr="00BF4CA7">
              <w:rPr>
                <w:rFonts w:ascii="Arial" w:hAnsi="Arial" w:cs="Arial"/>
                <w:color w:val="000000"/>
                <w:sz w:val="20"/>
                <w:szCs w:val="20"/>
              </w:rPr>
              <w:t xml:space="preserve"> </w:t>
            </w:r>
            <w:r w:rsidR="001B1E2A" w:rsidRPr="00BF4CA7">
              <w:rPr>
                <w:rFonts w:ascii="Arial" w:hAnsi="Arial" w:cs="Arial"/>
                <w:color w:val="000000"/>
                <w:sz w:val="20"/>
                <w:szCs w:val="20"/>
              </w:rPr>
              <w:t xml:space="preserve">and formative </w:t>
            </w:r>
            <w:r w:rsidR="00BD1D0D" w:rsidRPr="00BF4CA7">
              <w:rPr>
                <w:rFonts w:ascii="Arial" w:hAnsi="Arial" w:cs="Arial"/>
                <w:color w:val="000000"/>
                <w:sz w:val="20"/>
                <w:szCs w:val="20"/>
              </w:rPr>
              <w:t>assessments</w:t>
            </w:r>
            <w:r w:rsidRPr="00BF4CA7">
              <w:rPr>
                <w:rFonts w:ascii="Arial" w:hAnsi="Arial" w:cs="Arial"/>
                <w:color w:val="000000"/>
                <w:sz w:val="20"/>
                <w:szCs w:val="20"/>
              </w:rPr>
              <w:t>.</w:t>
            </w:r>
          </w:p>
          <w:p w14:paraId="3AA7E8BF" w14:textId="0384BC38" w:rsidR="00BE489C" w:rsidRPr="00BF4CA7" w:rsidRDefault="00BE489C" w:rsidP="00BE489C">
            <w:pPr>
              <w:pStyle w:val="NormalWeb"/>
              <w:rPr>
                <w:rFonts w:ascii="Arial" w:hAnsi="Arial" w:cs="Arial"/>
                <w:i/>
                <w:iCs/>
                <w:color w:val="000000"/>
                <w:sz w:val="20"/>
                <w:szCs w:val="20"/>
              </w:rPr>
            </w:pPr>
            <w:r w:rsidRPr="00BF4CA7">
              <w:rPr>
                <w:rFonts w:ascii="Arial" w:hAnsi="Arial" w:cs="Arial"/>
                <w:color w:val="000000"/>
                <w:sz w:val="20"/>
                <w:szCs w:val="20"/>
              </w:rPr>
              <w:lastRenderedPageBreak/>
              <w:t xml:space="preserve">The data demonstrated that </w:t>
            </w:r>
            <w:r w:rsidR="00004E84" w:rsidRPr="00BF4CA7">
              <w:rPr>
                <w:rFonts w:ascii="Arial" w:hAnsi="Arial" w:cs="Arial"/>
                <w:color w:val="000000"/>
                <w:sz w:val="20"/>
                <w:szCs w:val="20"/>
              </w:rPr>
              <w:t xml:space="preserve">in EYFS and in the phonics screening check disadvantaged pupils were in line or above national average expectations. </w:t>
            </w:r>
            <w:proofErr w:type="gramStart"/>
            <w:r w:rsidR="00004E84" w:rsidRPr="00BF4CA7">
              <w:rPr>
                <w:rFonts w:ascii="Arial" w:hAnsi="Arial" w:cs="Arial"/>
                <w:color w:val="000000"/>
                <w:sz w:val="20"/>
                <w:szCs w:val="20"/>
              </w:rPr>
              <w:t>However</w:t>
            </w:r>
            <w:proofErr w:type="gramEnd"/>
            <w:r w:rsidR="00004E84" w:rsidRPr="00BF4CA7">
              <w:rPr>
                <w:rFonts w:ascii="Arial" w:hAnsi="Arial" w:cs="Arial"/>
                <w:color w:val="000000"/>
                <w:sz w:val="20"/>
                <w:szCs w:val="20"/>
              </w:rPr>
              <w:t xml:space="preserve"> for our disadvantaged pupils in year 2 they were performing below </w:t>
            </w:r>
            <w:r w:rsidR="008F0240" w:rsidRPr="00BF4CA7">
              <w:rPr>
                <w:rFonts w:ascii="Arial" w:hAnsi="Arial" w:cs="Arial"/>
                <w:color w:val="000000"/>
                <w:sz w:val="20"/>
                <w:szCs w:val="20"/>
              </w:rPr>
              <w:t xml:space="preserve">non pupil premium pupils and below national averages. </w:t>
            </w:r>
            <w:r w:rsidRPr="00BF4CA7">
              <w:rPr>
                <w:rFonts w:ascii="Arial" w:hAnsi="Arial" w:cs="Arial"/>
                <w:color w:val="000000"/>
                <w:sz w:val="20"/>
                <w:szCs w:val="20"/>
              </w:rPr>
              <w:t xml:space="preserve"> </w:t>
            </w:r>
          </w:p>
          <w:p w14:paraId="015BF041" w14:textId="1E4E1601" w:rsidR="00FD0286" w:rsidRPr="00BF4CA7" w:rsidRDefault="00FD0286" w:rsidP="00FD0286">
            <w:pPr>
              <w:pStyle w:val="NormalWeb"/>
              <w:rPr>
                <w:rFonts w:ascii="Arial" w:hAnsi="Arial" w:cs="Arial"/>
                <w:color w:val="000000"/>
                <w:sz w:val="20"/>
                <w:szCs w:val="20"/>
              </w:rPr>
            </w:pPr>
            <w:r w:rsidRPr="00BF4CA7">
              <w:rPr>
                <w:rFonts w:ascii="Arial" w:hAnsi="Arial" w:cs="Arial"/>
                <w:color w:val="000000"/>
                <w:sz w:val="20"/>
                <w:szCs w:val="20"/>
              </w:rPr>
              <w:t>To help us gauge the performance of our disadvantaged pupils we compared the</w:t>
            </w:r>
            <w:r w:rsidR="009B3FCA" w:rsidRPr="00BF4CA7">
              <w:rPr>
                <w:rFonts w:ascii="Arial" w:hAnsi="Arial" w:cs="Arial"/>
                <w:color w:val="000000"/>
                <w:sz w:val="20"/>
                <w:szCs w:val="20"/>
              </w:rPr>
              <w:t>ir</w:t>
            </w:r>
            <w:r w:rsidRPr="00BF4CA7">
              <w:rPr>
                <w:rFonts w:ascii="Arial" w:hAnsi="Arial" w:cs="Arial"/>
                <w:color w:val="000000"/>
                <w:sz w:val="20"/>
                <w:szCs w:val="20"/>
              </w:rPr>
              <w:t xml:space="preserve"> </w:t>
            </w:r>
            <w:r w:rsidR="00B562A7" w:rsidRPr="00BF4CA7">
              <w:rPr>
                <w:rFonts w:ascii="Arial" w:hAnsi="Arial" w:cs="Arial"/>
                <w:color w:val="000000"/>
                <w:sz w:val="20"/>
                <w:szCs w:val="20"/>
              </w:rPr>
              <w:t xml:space="preserve">     </w:t>
            </w:r>
            <w:r w:rsidRPr="00BF4CA7">
              <w:rPr>
                <w:rFonts w:ascii="Arial" w:hAnsi="Arial" w:cs="Arial"/>
                <w:color w:val="000000"/>
                <w:sz w:val="20"/>
                <w:szCs w:val="20"/>
              </w:rPr>
              <w:t xml:space="preserve">results to those for disadvantaged and non-disadvantaged pupils at national and </w:t>
            </w:r>
            <w:r w:rsidR="00D050F1" w:rsidRPr="00BF4CA7">
              <w:rPr>
                <w:rFonts w:ascii="Arial" w:hAnsi="Arial" w:cs="Arial"/>
                <w:color w:val="000000"/>
                <w:sz w:val="20"/>
                <w:szCs w:val="20"/>
              </w:rPr>
              <w:t>local level</w:t>
            </w:r>
            <w:r w:rsidRPr="00BF4CA7">
              <w:rPr>
                <w:rFonts w:ascii="Arial" w:hAnsi="Arial" w:cs="Arial"/>
                <w:color w:val="000000"/>
                <w:sz w:val="20"/>
                <w:szCs w:val="20"/>
              </w:rPr>
              <w:t xml:space="preserve"> and to results achieved by our non-disadvantaged pupils</w:t>
            </w:r>
            <w:r w:rsidR="00D050F1" w:rsidRPr="00BF4CA7">
              <w:rPr>
                <w:rFonts w:ascii="Arial" w:hAnsi="Arial" w:cs="Arial"/>
                <w:color w:val="000000"/>
                <w:sz w:val="20"/>
                <w:szCs w:val="20"/>
              </w:rPr>
              <w:t xml:space="preserve"> </w:t>
            </w:r>
          </w:p>
          <w:p w14:paraId="57747373" w14:textId="7082E7C6" w:rsidR="00170957" w:rsidRPr="00BF4CA7" w:rsidRDefault="00FD0286" w:rsidP="009B3FCA">
            <w:pPr>
              <w:pStyle w:val="NormalWeb"/>
              <w:rPr>
                <w:rFonts w:ascii="Arial" w:hAnsi="Arial" w:cs="Arial"/>
                <w:color w:val="000000"/>
                <w:sz w:val="20"/>
                <w:szCs w:val="20"/>
              </w:rPr>
            </w:pPr>
            <w:r w:rsidRPr="00BF4CA7">
              <w:rPr>
                <w:rFonts w:ascii="Arial" w:hAnsi="Arial" w:cs="Arial"/>
                <w:color w:val="000000"/>
                <w:sz w:val="20"/>
                <w:szCs w:val="20"/>
              </w:rPr>
              <w:t>The data demonstrate</w:t>
            </w:r>
            <w:r w:rsidR="00D943C8" w:rsidRPr="00BF4CA7">
              <w:rPr>
                <w:rFonts w:ascii="Arial" w:hAnsi="Arial" w:cs="Arial"/>
                <w:color w:val="000000"/>
                <w:sz w:val="20"/>
                <w:szCs w:val="20"/>
              </w:rPr>
              <w:t>s</w:t>
            </w:r>
            <w:r w:rsidRPr="00BF4CA7">
              <w:rPr>
                <w:rFonts w:ascii="Arial" w:hAnsi="Arial" w:cs="Arial"/>
                <w:color w:val="000000"/>
                <w:sz w:val="20"/>
                <w:szCs w:val="20"/>
              </w:rPr>
              <w:t xml:space="preserve"> that </w:t>
            </w:r>
            <w:r w:rsidR="008F0240" w:rsidRPr="00BF4CA7">
              <w:rPr>
                <w:rFonts w:ascii="Arial" w:hAnsi="Arial" w:cs="Arial"/>
                <w:color w:val="000000"/>
                <w:sz w:val="20"/>
                <w:szCs w:val="20"/>
              </w:rPr>
              <w:t xml:space="preserve">for our disadvantaged pupils in KS1 there needs to be a focus on the core </w:t>
            </w:r>
            <w:r w:rsidR="00C12058" w:rsidRPr="00BF4CA7">
              <w:rPr>
                <w:rFonts w:ascii="Arial" w:hAnsi="Arial" w:cs="Arial"/>
                <w:color w:val="000000"/>
                <w:sz w:val="20"/>
                <w:szCs w:val="20"/>
              </w:rPr>
              <w:t>curriculum</w:t>
            </w:r>
            <w:r w:rsidR="008F0240" w:rsidRPr="00BF4CA7">
              <w:rPr>
                <w:rFonts w:ascii="Arial" w:hAnsi="Arial" w:cs="Arial"/>
                <w:color w:val="000000"/>
                <w:sz w:val="20"/>
                <w:szCs w:val="20"/>
              </w:rPr>
              <w:t xml:space="preserve"> keep up and intervention </w:t>
            </w:r>
            <w:r w:rsidR="00EB0814" w:rsidRPr="00BF4CA7">
              <w:rPr>
                <w:rFonts w:ascii="Arial" w:hAnsi="Arial" w:cs="Arial"/>
                <w:color w:val="000000"/>
                <w:sz w:val="20"/>
                <w:szCs w:val="20"/>
              </w:rPr>
              <w:t xml:space="preserve">especially within writing. </w:t>
            </w:r>
            <w:r w:rsidRPr="00BF4CA7">
              <w:rPr>
                <w:rFonts w:ascii="Arial" w:hAnsi="Arial" w:cs="Arial"/>
                <w:color w:val="000000"/>
                <w:sz w:val="20"/>
                <w:szCs w:val="20"/>
              </w:rPr>
              <w:t xml:space="preserve"> </w:t>
            </w:r>
          </w:p>
          <w:p w14:paraId="0BE2D91B" w14:textId="795655CD" w:rsidR="000501EC" w:rsidRPr="00D050F1" w:rsidRDefault="00E42903" w:rsidP="00D135A9">
            <w:pPr>
              <w:spacing w:after="120"/>
              <w:rPr>
                <w:rFonts w:cs="Arial"/>
                <w:color w:val="000000"/>
              </w:rPr>
            </w:pPr>
            <w:r w:rsidRPr="00BF4CA7">
              <w:rPr>
                <w:rFonts w:cs="Arial"/>
                <w:color w:val="000000"/>
                <w:sz w:val="20"/>
                <w:szCs w:val="20"/>
              </w:rPr>
              <w:t>We have reviewed our strategy plan and made changes to how we intend to use some of our budget this academic year.</w:t>
            </w:r>
          </w:p>
        </w:tc>
      </w:tr>
    </w:tbl>
    <w:p w14:paraId="135B6B87" w14:textId="77777777" w:rsidR="00B52894" w:rsidRDefault="00B52894" w:rsidP="0072129C">
      <w:pPr>
        <w:pStyle w:val="Heading2"/>
        <w:spacing w:before="600"/>
      </w:pPr>
    </w:p>
    <w:p w14:paraId="5FC6B243" w14:textId="77777777" w:rsidR="00B52894" w:rsidRDefault="00B52894">
      <w:pPr>
        <w:suppressAutoHyphens w:val="0"/>
        <w:spacing w:after="0" w:line="240" w:lineRule="auto"/>
        <w:rPr>
          <w:b/>
          <w:color w:val="104F75"/>
          <w:sz w:val="32"/>
          <w:szCs w:val="32"/>
        </w:rPr>
      </w:pPr>
      <w:r>
        <w:br w:type="page"/>
      </w:r>
    </w:p>
    <w:p w14:paraId="2A7D5549" w14:textId="3538D16A" w:rsidR="00E66558" w:rsidRPr="00D050F1" w:rsidRDefault="009D71E8" w:rsidP="0072129C">
      <w:pPr>
        <w:pStyle w:val="Heading2"/>
        <w:spacing w:before="600"/>
      </w:pPr>
      <w:r w:rsidRPr="00D050F1">
        <w:lastRenderedPageBreak/>
        <w:t>Externally provided programmes</w:t>
      </w:r>
    </w:p>
    <w:tbl>
      <w:tblPr>
        <w:tblW w:w="5000" w:type="pct"/>
        <w:tblCellMar>
          <w:left w:w="10" w:type="dxa"/>
          <w:right w:w="10" w:type="dxa"/>
        </w:tblCellMar>
        <w:tblLook w:val="04A0" w:firstRow="1" w:lastRow="0" w:firstColumn="1" w:lastColumn="0" w:noHBand="0" w:noVBand="1"/>
      </w:tblPr>
      <w:tblGrid>
        <w:gridCol w:w="4673"/>
        <w:gridCol w:w="4813"/>
      </w:tblGrid>
      <w:tr w:rsidR="00E66558" w:rsidRPr="00D050F1" w14:paraId="2A7D554C" w14:textId="77777777" w:rsidTr="00614F1E">
        <w:tc>
          <w:tcPr>
            <w:tcW w:w="46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D050F1" w:rsidRDefault="009D71E8" w:rsidP="00396FA2">
            <w:pPr>
              <w:pStyle w:val="TableHeader"/>
              <w:ind w:left="0" w:right="0"/>
              <w:jc w:val="left"/>
            </w:pPr>
            <w:r w:rsidRPr="00D050F1">
              <w:t>Programme</w:t>
            </w:r>
          </w:p>
        </w:tc>
        <w:tc>
          <w:tcPr>
            <w:tcW w:w="481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D050F1" w:rsidRDefault="009D71E8" w:rsidP="00396FA2">
            <w:pPr>
              <w:pStyle w:val="TableHeader"/>
              <w:ind w:left="0" w:right="0"/>
              <w:jc w:val="left"/>
            </w:pPr>
            <w:r w:rsidRPr="00D050F1">
              <w:t>Provider</w:t>
            </w:r>
          </w:p>
        </w:tc>
      </w:tr>
      <w:tr w:rsidR="00E66558" w:rsidRPr="00D050F1" w14:paraId="2A7D554F" w14:textId="77777777" w:rsidTr="00F6636B">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562B8F9D" w:rsidR="00E66558" w:rsidRPr="00D050F1" w:rsidRDefault="00E66558" w:rsidP="00396FA2">
            <w:pPr>
              <w:pStyle w:val="TableRow"/>
              <w:ind w:left="0" w:right="0"/>
              <w:rPr>
                <w:color w:val="0070C0"/>
              </w:rPr>
            </w:pPr>
          </w:p>
        </w:tc>
        <w:tc>
          <w:tcPr>
            <w:tcW w:w="4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0316BD9" w:rsidR="00E66558" w:rsidRPr="00D050F1" w:rsidRDefault="00E66558" w:rsidP="00396FA2">
            <w:pPr>
              <w:pStyle w:val="TableRowCentered"/>
              <w:ind w:left="0" w:right="0"/>
              <w:jc w:val="left"/>
              <w:rPr>
                <w:color w:val="0070C0"/>
              </w:rPr>
            </w:pPr>
          </w:p>
        </w:tc>
      </w:tr>
      <w:tr w:rsidR="00E27862" w:rsidRPr="00D050F1" w14:paraId="06B2BD72" w14:textId="77777777" w:rsidTr="00F6636B">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F1FDD" w14:textId="77777777" w:rsidR="00E27862" w:rsidRPr="00D050F1" w:rsidRDefault="00E27862" w:rsidP="00396FA2">
            <w:pPr>
              <w:pStyle w:val="TableRow"/>
              <w:ind w:left="0" w:right="0"/>
              <w:rPr>
                <w:color w:val="0070C0"/>
              </w:rPr>
            </w:pPr>
          </w:p>
        </w:tc>
        <w:tc>
          <w:tcPr>
            <w:tcW w:w="48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61EA7" w14:textId="77777777" w:rsidR="00E27862" w:rsidRPr="00D050F1" w:rsidRDefault="00E27862" w:rsidP="00396FA2">
            <w:pPr>
              <w:pStyle w:val="TableRowCentered"/>
              <w:ind w:left="0" w:right="0"/>
              <w:jc w:val="left"/>
              <w:rPr>
                <w:color w:val="0070C0"/>
              </w:rPr>
            </w:pPr>
          </w:p>
        </w:tc>
      </w:tr>
    </w:tbl>
    <w:p w14:paraId="7DCB3E9C" w14:textId="040B13D4" w:rsidR="00AC4A56" w:rsidRPr="00D050F1" w:rsidRDefault="00CA60C2" w:rsidP="00C54196">
      <w:pPr>
        <w:pStyle w:val="Heading2"/>
        <w:spacing w:before="600"/>
      </w:pPr>
      <w:r w:rsidRPr="00D050F1">
        <w:t>Service pupil premium funding (optional)</w:t>
      </w:r>
    </w:p>
    <w:tbl>
      <w:tblPr>
        <w:tblStyle w:val="TableGrid"/>
        <w:tblW w:w="0" w:type="auto"/>
        <w:tblLook w:val="04A0" w:firstRow="1" w:lastRow="0" w:firstColumn="1" w:lastColumn="0" w:noHBand="0" w:noVBand="1"/>
      </w:tblPr>
      <w:tblGrid>
        <w:gridCol w:w="9486"/>
      </w:tblGrid>
      <w:tr w:rsidR="00E43C00" w:rsidRPr="00D050F1" w14:paraId="4BB636EB" w14:textId="77777777" w:rsidTr="00614F1E">
        <w:tc>
          <w:tcPr>
            <w:tcW w:w="9486" w:type="dxa"/>
            <w:shd w:val="clear" w:color="auto" w:fill="CFDCE3"/>
          </w:tcPr>
          <w:p w14:paraId="404C5719" w14:textId="77777777" w:rsidR="00E43C00" w:rsidRPr="00D050F1" w:rsidRDefault="00E43C00" w:rsidP="00E43C00">
            <w:pPr>
              <w:spacing w:before="60" w:after="60"/>
              <w:rPr>
                <w:b/>
                <w:bCs/>
              </w:rPr>
            </w:pPr>
            <w:r w:rsidRPr="00D050F1">
              <w:rPr>
                <w:b/>
                <w:bCs/>
                <w:color w:val="000000"/>
                <w:szCs w:val="28"/>
              </w:rPr>
              <w:t>How our service pupil premium allocation was spent last academic year</w:t>
            </w:r>
          </w:p>
        </w:tc>
      </w:tr>
      <w:tr w:rsidR="00E43C00" w:rsidRPr="00D050F1" w14:paraId="604D18CC" w14:textId="77777777" w:rsidTr="00E86464">
        <w:tc>
          <w:tcPr>
            <w:tcW w:w="9486" w:type="dxa"/>
          </w:tcPr>
          <w:p w14:paraId="2865B13C" w14:textId="510CFC31" w:rsidR="00E43C00" w:rsidRPr="004D4202" w:rsidRDefault="004C06BD" w:rsidP="002661C1">
            <w:pPr>
              <w:pStyle w:val="xmsolistparagraph"/>
              <w:suppressAutoHyphens/>
              <w:spacing w:before="60" w:after="120" w:line="288" w:lineRule="auto"/>
              <w:ind w:left="0"/>
              <w:rPr>
                <w:rFonts w:ascii="Arial" w:hAnsi="Arial" w:cs="Arial"/>
              </w:rPr>
            </w:pPr>
            <w:r>
              <w:rPr>
                <w:rFonts w:ascii="Arial" w:hAnsi="Arial" w:cs="Arial"/>
              </w:rPr>
              <w:t xml:space="preserve">No service pupils </w:t>
            </w:r>
          </w:p>
        </w:tc>
      </w:tr>
      <w:tr w:rsidR="00E43C00" w:rsidRPr="00D050F1" w14:paraId="5B9A4D21" w14:textId="77777777" w:rsidTr="00614F1E">
        <w:tc>
          <w:tcPr>
            <w:tcW w:w="9486" w:type="dxa"/>
            <w:shd w:val="clear" w:color="auto" w:fill="CFDCE3"/>
          </w:tcPr>
          <w:p w14:paraId="08BD2753" w14:textId="77777777" w:rsidR="00E43C00" w:rsidRPr="00D050F1" w:rsidRDefault="00E43C00" w:rsidP="005B5C35">
            <w:pPr>
              <w:spacing w:before="60" w:after="60"/>
              <w:rPr>
                <w:b/>
                <w:bCs/>
              </w:rPr>
            </w:pPr>
            <w:r w:rsidRPr="00D050F1">
              <w:rPr>
                <w:b/>
                <w:bCs/>
                <w:color w:val="000000"/>
                <w:szCs w:val="28"/>
              </w:rPr>
              <w:t>The impact of that spending on service pupil premium eligible pupils</w:t>
            </w:r>
          </w:p>
        </w:tc>
      </w:tr>
      <w:tr w:rsidR="00E43C00" w:rsidRPr="00D050F1" w14:paraId="5FA7E078" w14:textId="77777777" w:rsidTr="00E86464">
        <w:tc>
          <w:tcPr>
            <w:tcW w:w="9486" w:type="dxa"/>
          </w:tcPr>
          <w:p w14:paraId="498DCABF" w14:textId="576ACCCD" w:rsidR="00E43C00" w:rsidRPr="00F60219" w:rsidRDefault="00443EB8" w:rsidP="002661C1">
            <w:pPr>
              <w:pStyle w:val="xmsonormal"/>
              <w:suppressAutoHyphens/>
              <w:spacing w:before="60" w:after="120" w:line="288" w:lineRule="auto"/>
              <w:rPr>
                <w:rFonts w:ascii="Arial" w:hAnsi="Arial" w:cs="Arial"/>
              </w:rPr>
            </w:pPr>
            <w:r>
              <w:rPr>
                <w:rFonts w:ascii="Arial" w:hAnsi="Arial" w:cs="Arial"/>
              </w:rPr>
              <w:t xml:space="preserve">NA </w:t>
            </w:r>
          </w:p>
        </w:tc>
      </w:tr>
    </w:tbl>
    <w:p w14:paraId="58607E4A" w14:textId="77777777" w:rsidR="00B41251" w:rsidRPr="00D050F1" w:rsidRDefault="00B41251" w:rsidP="0072129C"/>
    <w:p w14:paraId="09B35660" w14:textId="77777777" w:rsidR="00AC4A56" w:rsidRPr="00D050F1" w:rsidRDefault="00AC4A56" w:rsidP="0072129C"/>
    <w:p w14:paraId="42B2B9F8" w14:textId="77777777" w:rsidR="00B02027" w:rsidRPr="00D050F1" w:rsidRDefault="00B02027" w:rsidP="0072129C">
      <w:pPr>
        <w:pStyle w:val="Heading1"/>
      </w:pPr>
      <w:r w:rsidRPr="00D050F1">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B02027" w14:paraId="650AC305"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144794" w14:textId="6384046A" w:rsidR="00B02027" w:rsidRPr="00B77968" w:rsidRDefault="00B02027" w:rsidP="00C12058">
            <w:pPr>
              <w:autoSpaceDN/>
              <w:spacing w:before="120"/>
              <w:rPr>
                <w:sz w:val="28"/>
                <w:szCs w:val="28"/>
              </w:rPr>
            </w:pPr>
          </w:p>
        </w:tc>
      </w:tr>
      <w:bookmarkEnd w:id="14"/>
      <w:bookmarkEnd w:id="15"/>
      <w:bookmarkEnd w:id="16"/>
    </w:tbl>
    <w:p w14:paraId="2A7D555F" w14:textId="77777777" w:rsidR="00E66558" w:rsidRDefault="00E66558" w:rsidP="0072129C">
      <w:pPr>
        <w:spacing w:after="0" w:line="240" w:lineRule="auto"/>
      </w:pPr>
    </w:p>
    <w:sectPr w:rsidR="00E66558">
      <w:headerReference w:type="default" r:id="rId24"/>
      <w:footerReference w:type="default" r:id="rId2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6DDD4" w14:textId="77777777" w:rsidR="003D29E0" w:rsidRDefault="003D29E0">
      <w:pPr>
        <w:spacing w:after="0" w:line="240" w:lineRule="auto"/>
      </w:pPr>
      <w:r>
        <w:separator/>
      </w:r>
    </w:p>
  </w:endnote>
  <w:endnote w:type="continuationSeparator" w:id="0">
    <w:p w14:paraId="2CC54595" w14:textId="77777777" w:rsidR="003D29E0" w:rsidRDefault="003D29E0">
      <w:pPr>
        <w:spacing w:after="0" w:line="240" w:lineRule="auto"/>
      </w:pPr>
      <w:r>
        <w:continuationSeparator/>
      </w:r>
    </w:p>
  </w:endnote>
  <w:endnote w:type="continuationNotice" w:id="1">
    <w:p w14:paraId="754D83D5" w14:textId="77777777" w:rsidR="003D29E0" w:rsidRDefault="003D2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3529D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C7298" w14:textId="77777777" w:rsidR="003D29E0" w:rsidRDefault="003D29E0">
      <w:pPr>
        <w:spacing w:after="0" w:line="240" w:lineRule="auto"/>
      </w:pPr>
      <w:r>
        <w:separator/>
      </w:r>
    </w:p>
  </w:footnote>
  <w:footnote w:type="continuationSeparator" w:id="0">
    <w:p w14:paraId="7B0144E2" w14:textId="77777777" w:rsidR="003D29E0" w:rsidRDefault="003D29E0">
      <w:pPr>
        <w:spacing w:after="0" w:line="240" w:lineRule="auto"/>
      </w:pPr>
      <w:r>
        <w:continuationSeparator/>
      </w:r>
    </w:p>
  </w:footnote>
  <w:footnote w:type="continuationNotice" w:id="1">
    <w:p w14:paraId="2E37583E" w14:textId="77777777" w:rsidR="003D29E0" w:rsidRDefault="003D2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6"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E266AC2"/>
    <w:multiLevelType w:val="hybridMultilevel"/>
    <w:tmpl w:val="B92A3A56"/>
    <w:lvl w:ilvl="0" w:tplc="82B83574">
      <w:start w:val="1"/>
      <w:numFmt w:val="bullet"/>
      <w:lvlText w:val="•"/>
      <w:lvlJc w:val="left"/>
      <w:pPr>
        <w:ind w:left="398"/>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1826D0D8">
      <w:start w:val="1"/>
      <w:numFmt w:val="bullet"/>
      <w:lvlText w:val="o"/>
      <w:lvlJc w:val="left"/>
      <w:pPr>
        <w:ind w:left="125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2" w:tplc="91B43E2A">
      <w:start w:val="1"/>
      <w:numFmt w:val="bullet"/>
      <w:lvlText w:val="▪"/>
      <w:lvlJc w:val="left"/>
      <w:pPr>
        <w:ind w:left="197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3" w:tplc="2322596C">
      <w:start w:val="1"/>
      <w:numFmt w:val="bullet"/>
      <w:lvlText w:val="•"/>
      <w:lvlJc w:val="left"/>
      <w:pPr>
        <w:ind w:left="269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021C3580">
      <w:start w:val="1"/>
      <w:numFmt w:val="bullet"/>
      <w:lvlText w:val="o"/>
      <w:lvlJc w:val="left"/>
      <w:pPr>
        <w:ind w:left="341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5" w:tplc="BF664A56">
      <w:start w:val="1"/>
      <w:numFmt w:val="bullet"/>
      <w:lvlText w:val="▪"/>
      <w:lvlJc w:val="left"/>
      <w:pPr>
        <w:ind w:left="413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6" w:tplc="3140B288">
      <w:start w:val="1"/>
      <w:numFmt w:val="bullet"/>
      <w:lvlText w:val="•"/>
      <w:lvlJc w:val="left"/>
      <w:pPr>
        <w:ind w:left="4853"/>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BA6C3F3E">
      <w:start w:val="1"/>
      <w:numFmt w:val="bullet"/>
      <w:lvlText w:val="o"/>
      <w:lvlJc w:val="left"/>
      <w:pPr>
        <w:ind w:left="557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lvl w:ilvl="8" w:tplc="819A5730">
      <w:start w:val="1"/>
      <w:numFmt w:val="bullet"/>
      <w:lvlText w:val="▪"/>
      <w:lvlJc w:val="left"/>
      <w:pPr>
        <w:ind w:left="6293"/>
      </w:pPr>
      <w:rPr>
        <w:rFonts w:ascii="Segoe UI Symbol" w:eastAsia="Segoe UI Symbol" w:hAnsi="Segoe UI Symbol" w:cs="Segoe UI Symbol"/>
        <w:b w:val="0"/>
        <w:i w:val="0"/>
        <w:strike w:val="0"/>
        <w:dstrike w:val="0"/>
        <w:color w:val="000000"/>
        <w:sz w:val="19"/>
        <w:szCs w:val="19"/>
        <w:u w:val="none" w:color="000000"/>
        <w:bdr w:val="none" w:sz="0" w:space="0" w:color="auto"/>
        <w:shd w:val="clear" w:color="auto" w:fill="auto"/>
        <w:vertAlign w:val="baseline"/>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8BC3D5B"/>
    <w:multiLevelType w:val="hybridMultilevel"/>
    <w:tmpl w:val="07E2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5"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6"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1252274948">
    <w:abstractNumId w:val="9"/>
  </w:num>
  <w:num w:numId="2" w16cid:durableId="931352234">
    <w:abstractNumId w:val="7"/>
  </w:num>
  <w:num w:numId="3" w16cid:durableId="1432623722">
    <w:abstractNumId w:val="10"/>
  </w:num>
  <w:num w:numId="4" w16cid:durableId="518736454">
    <w:abstractNumId w:val="11"/>
  </w:num>
  <w:num w:numId="5" w16cid:durableId="863247753">
    <w:abstractNumId w:val="4"/>
  </w:num>
  <w:num w:numId="6" w16cid:durableId="1460100564">
    <w:abstractNumId w:val="19"/>
  </w:num>
  <w:num w:numId="7" w16cid:durableId="1294868743">
    <w:abstractNumId w:val="28"/>
  </w:num>
  <w:num w:numId="8" w16cid:durableId="824394436">
    <w:abstractNumId w:val="33"/>
  </w:num>
  <w:num w:numId="9" w16cid:durableId="686060151">
    <w:abstractNumId w:val="31"/>
  </w:num>
  <w:num w:numId="10" w16cid:durableId="1408697283">
    <w:abstractNumId w:val="29"/>
  </w:num>
  <w:num w:numId="11" w16cid:durableId="201333919">
    <w:abstractNumId w:val="8"/>
  </w:num>
  <w:num w:numId="12" w16cid:durableId="1812287155">
    <w:abstractNumId w:val="32"/>
  </w:num>
  <w:num w:numId="13" w16cid:durableId="1337459191">
    <w:abstractNumId w:val="25"/>
  </w:num>
  <w:num w:numId="14" w16cid:durableId="946080658">
    <w:abstractNumId w:val="12"/>
  </w:num>
  <w:num w:numId="15" w16cid:durableId="1386220222">
    <w:abstractNumId w:val="23"/>
  </w:num>
  <w:num w:numId="16" w16cid:durableId="1136148139">
    <w:abstractNumId w:val="36"/>
  </w:num>
  <w:num w:numId="17" w16cid:durableId="151608311">
    <w:abstractNumId w:val="13"/>
  </w:num>
  <w:num w:numId="18" w16cid:durableId="1450659120">
    <w:abstractNumId w:val="16"/>
  </w:num>
  <w:num w:numId="19" w16cid:durableId="50160320">
    <w:abstractNumId w:val="1"/>
  </w:num>
  <w:num w:numId="20" w16cid:durableId="1934051481">
    <w:abstractNumId w:val="22"/>
  </w:num>
  <w:num w:numId="21" w16cid:durableId="433748300">
    <w:abstractNumId w:val="3"/>
  </w:num>
  <w:num w:numId="22" w16cid:durableId="1494829707">
    <w:abstractNumId w:val="17"/>
  </w:num>
  <w:num w:numId="23" w16cid:durableId="1142186890">
    <w:abstractNumId w:val="35"/>
  </w:num>
  <w:num w:numId="24" w16cid:durableId="857932306">
    <w:abstractNumId w:val="30"/>
  </w:num>
  <w:num w:numId="25" w16cid:durableId="1309357364">
    <w:abstractNumId w:val="5"/>
  </w:num>
  <w:num w:numId="26" w16cid:durableId="1227687369">
    <w:abstractNumId w:val="14"/>
  </w:num>
  <w:num w:numId="27" w16cid:durableId="1729567788">
    <w:abstractNumId w:val="21"/>
  </w:num>
  <w:num w:numId="28" w16cid:durableId="1467695226">
    <w:abstractNumId w:val="26"/>
  </w:num>
  <w:num w:numId="29" w16cid:durableId="416244908">
    <w:abstractNumId w:val="34"/>
  </w:num>
  <w:num w:numId="30" w16cid:durableId="1634361312">
    <w:abstractNumId w:val="6"/>
  </w:num>
  <w:num w:numId="31" w16cid:durableId="2072192909">
    <w:abstractNumId w:val="15"/>
  </w:num>
  <w:num w:numId="32" w16cid:durableId="1741171348">
    <w:abstractNumId w:val="24"/>
  </w:num>
  <w:num w:numId="33" w16cid:durableId="812135917">
    <w:abstractNumId w:val="0"/>
  </w:num>
  <w:num w:numId="34" w16cid:durableId="959725910">
    <w:abstractNumId w:val="20"/>
  </w:num>
  <w:num w:numId="35" w16cid:durableId="1317026539">
    <w:abstractNumId w:val="2"/>
  </w:num>
  <w:num w:numId="36" w16cid:durableId="1014459905">
    <w:abstractNumId w:val="27"/>
  </w:num>
  <w:num w:numId="37" w16cid:durableId="13514460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4CF9"/>
    <w:rsid w:val="00004E84"/>
    <w:rsid w:val="00005185"/>
    <w:rsid w:val="000051E2"/>
    <w:rsid w:val="000053DC"/>
    <w:rsid w:val="000064DD"/>
    <w:rsid w:val="00006759"/>
    <w:rsid w:val="00007019"/>
    <w:rsid w:val="00007516"/>
    <w:rsid w:val="000100E0"/>
    <w:rsid w:val="000106A2"/>
    <w:rsid w:val="00011010"/>
    <w:rsid w:val="00011340"/>
    <w:rsid w:val="00012026"/>
    <w:rsid w:val="00012300"/>
    <w:rsid w:val="0001384C"/>
    <w:rsid w:val="0001495C"/>
    <w:rsid w:val="00017729"/>
    <w:rsid w:val="00017EAF"/>
    <w:rsid w:val="0002071E"/>
    <w:rsid w:val="00020DC1"/>
    <w:rsid w:val="00020DC5"/>
    <w:rsid w:val="000234D8"/>
    <w:rsid w:val="0002363D"/>
    <w:rsid w:val="00023A7E"/>
    <w:rsid w:val="00023D9A"/>
    <w:rsid w:val="00023F6E"/>
    <w:rsid w:val="00024AF5"/>
    <w:rsid w:val="000255F8"/>
    <w:rsid w:val="00025872"/>
    <w:rsid w:val="00025B71"/>
    <w:rsid w:val="00026C3B"/>
    <w:rsid w:val="00027B03"/>
    <w:rsid w:val="000301F1"/>
    <w:rsid w:val="0003058C"/>
    <w:rsid w:val="000313D6"/>
    <w:rsid w:val="00031666"/>
    <w:rsid w:val="00031898"/>
    <w:rsid w:val="0003197D"/>
    <w:rsid w:val="0003265C"/>
    <w:rsid w:val="0003270A"/>
    <w:rsid w:val="00032A79"/>
    <w:rsid w:val="00034E82"/>
    <w:rsid w:val="00035D67"/>
    <w:rsid w:val="00037B50"/>
    <w:rsid w:val="0004039A"/>
    <w:rsid w:val="00040DED"/>
    <w:rsid w:val="00040F0E"/>
    <w:rsid w:val="00042467"/>
    <w:rsid w:val="0004329A"/>
    <w:rsid w:val="00043B45"/>
    <w:rsid w:val="00044E7C"/>
    <w:rsid w:val="0004557E"/>
    <w:rsid w:val="0004580C"/>
    <w:rsid w:val="00046EBA"/>
    <w:rsid w:val="0004715F"/>
    <w:rsid w:val="00047D6A"/>
    <w:rsid w:val="00047FBF"/>
    <w:rsid w:val="000501EC"/>
    <w:rsid w:val="00050713"/>
    <w:rsid w:val="00050B21"/>
    <w:rsid w:val="00051B74"/>
    <w:rsid w:val="00051BB1"/>
    <w:rsid w:val="00052377"/>
    <w:rsid w:val="000529E9"/>
    <w:rsid w:val="00052E23"/>
    <w:rsid w:val="00053887"/>
    <w:rsid w:val="00053A7C"/>
    <w:rsid w:val="0005411B"/>
    <w:rsid w:val="00054429"/>
    <w:rsid w:val="00054788"/>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B73"/>
    <w:rsid w:val="00066E1D"/>
    <w:rsid w:val="00071418"/>
    <w:rsid w:val="00071464"/>
    <w:rsid w:val="000724FB"/>
    <w:rsid w:val="00072D5F"/>
    <w:rsid w:val="00073FC3"/>
    <w:rsid w:val="000748FA"/>
    <w:rsid w:val="00075257"/>
    <w:rsid w:val="000756C8"/>
    <w:rsid w:val="00075F97"/>
    <w:rsid w:val="00076244"/>
    <w:rsid w:val="00077DE5"/>
    <w:rsid w:val="00081EDE"/>
    <w:rsid w:val="00081FF7"/>
    <w:rsid w:val="000820BC"/>
    <w:rsid w:val="0008250C"/>
    <w:rsid w:val="00082740"/>
    <w:rsid w:val="00083574"/>
    <w:rsid w:val="00083FBC"/>
    <w:rsid w:val="00084B74"/>
    <w:rsid w:val="00084D4B"/>
    <w:rsid w:val="000856FA"/>
    <w:rsid w:val="00086298"/>
    <w:rsid w:val="00086704"/>
    <w:rsid w:val="00086C43"/>
    <w:rsid w:val="0008797E"/>
    <w:rsid w:val="000905F7"/>
    <w:rsid w:val="00090DF5"/>
    <w:rsid w:val="00092A72"/>
    <w:rsid w:val="00092E7B"/>
    <w:rsid w:val="00092F4D"/>
    <w:rsid w:val="0009383B"/>
    <w:rsid w:val="00093BE7"/>
    <w:rsid w:val="00093F8B"/>
    <w:rsid w:val="00094874"/>
    <w:rsid w:val="00094B06"/>
    <w:rsid w:val="00094CFA"/>
    <w:rsid w:val="000954B5"/>
    <w:rsid w:val="00095DFE"/>
    <w:rsid w:val="00095F83"/>
    <w:rsid w:val="00097A09"/>
    <w:rsid w:val="000A09C0"/>
    <w:rsid w:val="000A19FA"/>
    <w:rsid w:val="000A21DF"/>
    <w:rsid w:val="000A367E"/>
    <w:rsid w:val="000A4C2F"/>
    <w:rsid w:val="000A506E"/>
    <w:rsid w:val="000A5F10"/>
    <w:rsid w:val="000A5F32"/>
    <w:rsid w:val="000A61C3"/>
    <w:rsid w:val="000A6B48"/>
    <w:rsid w:val="000A6CC9"/>
    <w:rsid w:val="000A7B4C"/>
    <w:rsid w:val="000B0226"/>
    <w:rsid w:val="000B04BC"/>
    <w:rsid w:val="000B177B"/>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2C63"/>
    <w:rsid w:val="000C3954"/>
    <w:rsid w:val="000C3EAE"/>
    <w:rsid w:val="000C3FC9"/>
    <w:rsid w:val="000C5C57"/>
    <w:rsid w:val="000C5C92"/>
    <w:rsid w:val="000C764F"/>
    <w:rsid w:val="000D0FF7"/>
    <w:rsid w:val="000D1EBD"/>
    <w:rsid w:val="000D277F"/>
    <w:rsid w:val="000D2B22"/>
    <w:rsid w:val="000D318D"/>
    <w:rsid w:val="000D38BA"/>
    <w:rsid w:val="000D423D"/>
    <w:rsid w:val="000D4742"/>
    <w:rsid w:val="000D4CB7"/>
    <w:rsid w:val="000D50C3"/>
    <w:rsid w:val="000D5873"/>
    <w:rsid w:val="000D5C03"/>
    <w:rsid w:val="000E0906"/>
    <w:rsid w:val="000E0B9A"/>
    <w:rsid w:val="000E0C79"/>
    <w:rsid w:val="000E127E"/>
    <w:rsid w:val="000E4493"/>
    <w:rsid w:val="000E4F63"/>
    <w:rsid w:val="000E5753"/>
    <w:rsid w:val="000E580B"/>
    <w:rsid w:val="000E5850"/>
    <w:rsid w:val="000E5FEF"/>
    <w:rsid w:val="000E6A03"/>
    <w:rsid w:val="000E6F67"/>
    <w:rsid w:val="000E70A6"/>
    <w:rsid w:val="000F0EA0"/>
    <w:rsid w:val="000F14C5"/>
    <w:rsid w:val="000F19B5"/>
    <w:rsid w:val="000F1B15"/>
    <w:rsid w:val="000F1FFC"/>
    <w:rsid w:val="000F2420"/>
    <w:rsid w:val="000F2522"/>
    <w:rsid w:val="000F3F2F"/>
    <w:rsid w:val="000F406A"/>
    <w:rsid w:val="000F4EB1"/>
    <w:rsid w:val="000F5C05"/>
    <w:rsid w:val="000F63B3"/>
    <w:rsid w:val="000F6CCF"/>
    <w:rsid w:val="000F71FA"/>
    <w:rsid w:val="000F7311"/>
    <w:rsid w:val="001005ED"/>
    <w:rsid w:val="00100D28"/>
    <w:rsid w:val="001015BC"/>
    <w:rsid w:val="001025FB"/>
    <w:rsid w:val="00102AAC"/>
    <w:rsid w:val="00104600"/>
    <w:rsid w:val="00104B96"/>
    <w:rsid w:val="00105738"/>
    <w:rsid w:val="00105A4E"/>
    <w:rsid w:val="00105A56"/>
    <w:rsid w:val="00105F24"/>
    <w:rsid w:val="00106192"/>
    <w:rsid w:val="00106FAB"/>
    <w:rsid w:val="00107A79"/>
    <w:rsid w:val="00107C74"/>
    <w:rsid w:val="001107A3"/>
    <w:rsid w:val="00112509"/>
    <w:rsid w:val="001139C3"/>
    <w:rsid w:val="00113A28"/>
    <w:rsid w:val="00114CFB"/>
    <w:rsid w:val="00115069"/>
    <w:rsid w:val="00115EA2"/>
    <w:rsid w:val="00116DF9"/>
    <w:rsid w:val="00117B64"/>
    <w:rsid w:val="001203D6"/>
    <w:rsid w:val="0012088B"/>
    <w:rsid w:val="001208C7"/>
    <w:rsid w:val="00120AB1"/>
    <w:rsid w:val="0012126D"/>
    <w:rsid w:val="001215A5"/>
    <w:rsid w:val="001226AC"/>
    <w:rsid w:val="0012313B"/>
    <w:rsid w:val="00123EF2"/>
    <w:rsid w:val="0012428A"/>
    <w:rsid w:val="00124924"/>
    <w:rsid w:val="00126512"/>
    <w:rsid w:val="00126958"/>
    <w:rsid w:val="00127F5F"/>
    <w:rsid w:val="00131471"/>
    <w:rsid w:val="00131914"/>
    <w:rsid w:val="0013324D"/>
    <w:rsid w:val="0013374F"/>
    <w:rsid w:val="00134953"/>
    <w:rsid w:val="0013512D"/>
    <w:rsid w:val="00135F6F"/>
    <w:rsid w:val="00135FDE"/>
    <w:rsid w:val="001366ED"/>
    <w:rsid w:val="00136D68"/>
    <w:rsid w:val="00137C39"/>
    <w:rsid w:val="00137EEF"/>
    <w:rsid w:val="001411E6"/>
    <w:rsid w:val="00141A26"/>
    <w:rsid w:val="00141D27"/>
    <w:rsid w:val="0014317F"/>
    <w:rsid w:val="00143692"/>
    <w:rsid w:val="00144583"/>
    <w:rsid w:val="00144E84"/>
    <w:rsid w:val="00145CB1"/>
    <w:rsid w:val="0014608F"/>
    <w:rsid w:val="00147B65"/>
    <w:rsid w:val="001500DA"/>
    <w:rsid w:val="001502A9"/>
    <w:rsid w:val="001521CA"/>
    <w:rsid w:val="00152206"/>
    <w:rsid w:val="00153267"/>
    <w:rsid w:val="00153CA3"/>
    <w:rsid w:val="001544DE"/>
    <w:rsid w:val="00154836"/>
    <w:rsid w:val="001555BF"/>
    <w:rsid w:val="00155A11"/>
    <w:rsid w:val="0015621F"/>
    <w:rsid w:val="001570A9"/>
    <w:rsid w:val="0015752D"/>
    <w:rsid w:val="0016050F"/>
    <w:rsid w:val="00160779"/>
    <w:rsid w:val="0016246A"/>
    <w:rsid w:val="00162957"/>
    <w:rsid w:val="00162A9F"/>
    <w:rsid w:val="00162EFB"/>
    <w:rsid w:val="00163417"/>
    <w:rsid w:val="00163A3A"/>
    <w:rsid w:val="0016406A"/>
    <w:rsid w:val="001645B9"/>
    <w:rsid w:val="00165151"/>
    <w:rsid w:val="0016521F"/>
    <w:rsid w:val="00165607"/>
    <w:rsid w:val="00165861"/>
    <w:rsid w:val="001662B7"/>
    <w:rsid w:val="00166B22"/>
    <w:rsid w:val="00166D86"/>
    <w:rsid w:val="00170957"/>
    <w:rsid w:val="00171009"/>
    <w:rsid w:val="00171EB1"/>
    <w:rsid w:val="001725CC"/>
    <w:rsid w:val="00172E82"/>
    <w:rsid w:val="00172F65"/>
    <w:rsid w:val="0017388D"/>
    <w:rsid w:val="00173CFB"/>
    <w:rsid w:val="001740C3"/>
    <w:rsid w:val="00174105"/>
    <w:rsid w:val="001741CE"/>
    <w:rsid w:val="00174CEF"/>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C9E"/>
    <w:rsid w:val="00196F36"/>
    <w:rsid w:val="0019782E"/>
    <w:rsid w:val="00197B51"/>
    <w:rsid w:val="001A034C"/>
    <w:rsid w:val="001A12B9"/>
    <w:rsid w:val="001A1A82"/>
    <w:rsid w:val="001A25A3"/>
    <w:rsid w:val="001A2889"/>
    <w:rsid w:val="001A35D1"/>
    <w:rsid w:val="001A4625"/>
    <w:rsid w:val="001A4D83"/>
    <w:rsid w:val="001A6031"/>
    <w:rsid w:val="001A609D"/>
    <w:rsid w:val="001A62E6"/>
    <w:rsid w:val="001A6450"/>
    <w:rsid w:val="001A6B3D"/>
    <w:rsid w:val="001A7B46"/>
    <w:rsid w:val="001B011E"/>
    <w:rsid w:val="001B046B"/>
    <w:rsid w:val="001B098A"/>
    <w:rsid w:val="001B119A"/>
    <w:rsid w:val="001B1825"/>
    <w:rsid w:val="001B1D8B"/>
    <w:rsid w:val="001B1E2A"/>
    <w:rsid w:val="001B2BDD"/>
    <w:rsid w:val="001B3281"/>
    <w:rsid w:val="001B4B0E"/>
    <w:rsid w:val="001B4D47"/>
    <w:rsid w:val="001B5953"/>
    <w:rsid w:val="001B6077"/>
    <w:rsid w:val="001B65AD"/>
    <w:rsid w:val="001B716E"/>
    <w:rsid w:val="001B758A"/>
    <w:rsid w:val="001B7905"/>
    <w:rsid w:val="001C06F2"/>
    <w:rsid w:val="001C0E0C"/>
    <w:rsid w:val="001C1204"/>
    <w:rsid w:val="001C1224"/>
    <w:rsid w:val="001C12BA"/>
    <w:rsid w:val="001C17E8"/>
    <w:rsid w:val="001C2B7B"/>
    <w:rsid w:val="001C341C"/>
    <w:rsid w:val="001C4910"/>
    <w:rsid w:val="001C49CD"/>
    <w:rsid w:val="001C629A"/>
    <w:rsid w:val="001C698F"/>
    <w:rsid w:val="001C6FD9"/>
    <w:rsid w:val="001C70A5"/>
    <w:rsid w:val="001C762C"/>
    <w:rsid w:val="001D0305"/>
    <w:rsid w:val="001D0322"/>
    <w:rsid w:val="001D130E"/>
    <w:rsid w:val="001D1772"/>
    <w:rsid w:val="001D1AD6"/>
    <w:rsid w:val="001D1DCA"/>
    <w:rsid w:val="001D2A32"/>
    <w:rsid w:val="001D2BF6"/>
    <w:rsid w:val="001D2F1E"/>
    <w:rsid w:val="001D33A7"/>
    <w:rsid w:val="001D3AEA"/>
    <w:rsid w:val="001D3C80"/>
    <w:rsid w:val="001D61D6"/>
    <w:rsid w:val="001D6DC0"/>
    <w:rsid w:val="001D77E9"/>
    <w:rsid w:val="001E01C3"/>
    <w:rsid w:val="001E0687"/>
    <w:rsid w:val="001E0DE1"/>
    <w:rsid w:val="001E12D7"/>
    <w:rsid w:val="001E1A07"/>
    <w:rsid w:val="001E20AD"/>
    <w:rsid w:val="001E29F1"/>
    <w:rsid w:val="001E4E1D"/>
    <w:rsid w:val="001E4FF9"/>
    <w:rsid w:val="001E5149"/>
    <w:rsid w:val="001E522A"/>
    <w:rsid w:val="001E53A7"/>
    <w:rsid w:val="001E562F"/>
    <w:rsid w:val="001E58D7"/>
    <w:rsid w:val="001E5F86"/>
    <w:rsid w:val="001E76B0"/>
    <w:rsid w:val="001E7ADF"/>
    <w:rsid w:val="001F0DF2"/>
    <w:rsid w:val="001F1801"/>
    <w:rsid w:val="001F198D"/>
    <w:rsid w:val="001F366F"/>
    <w:rsid w:val="001F413B"/>
    <w:rsid w:val="001F5269"/>
    <w:rsid w:val="001F6B77"/>
    <w:rsid w:val="001F7754"/>
    <w:rsid w:val="00200B27"/>
    <w:rsid w:val="00200EE5"/>
    <w:rsid w:val="00201393"/>
    <w:rsid w:val="00201D58"/>
    <w:rsid w:val="00201EE2"/>
    <w:rsid w:val="00202374"/>
    <w:rsid w:val="00202B4C"/>
    <w:rsid w:val="002031A5"/>
    <w:rsid w:val="00205696"/>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14"/>
    <w:rsid w:val="00213862"/>
    <w:rsid w:val="00213ABB"/>
    <w:rsid w:val="002143A5"/>
    <w:rsid w:val="0021459B"/>
    <w:rsid w:val="00214AD8"/>
    <w:rsid w:val="00214C83"/>
    <w:rsid w:val="00214D50"/>
    <w:rsid w:val="00214F89"/>
    <w:rsid w:val="0021576C"/>
    <w:rsid w:val="00216E7C"/>
    <w:rsid w:val="00216F68"/>
    <w:rsid w:val="002177F2"/>
    <w:rsid w:val="00220984"/>
    <w:rsid w:val="00221EE5"/>
    <w:rsid w:val="00222F48"/>
    <w:rsid w:val="00223575"/>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2672"/>
    <w:rsid w:val="00243084"/>
    <w:rsid w:val="00244E63"/>
    <w:rsid w:val="00244F52"/>
    <w:rsid w:val="0024639E"/>
    <w:rsid w:val="00246AE7"/>
    <w:rsid w:val="002471FF"/>
    <w:rsid w:val="00247666"/>
    <w:rsid w:val="00250C59"/>
    <w:rsid w:val="00250E87"/>
    <w:rsid w:val="002511C6"/>
    <w:rsid w:val="0025127A"/>
    <w:rsid w:val="00251546"/>
    <w:rsid w:val="00253080"/>
    <w:rsid w:val="00253128"/>
    <w:rsid w:val="00253D4D"/>
    <w:rsid w:val="0025547B"/>
    <w:rsid w:val="002556EB"/>
    <w:rsid w:val="002570A7"/>
    <w:rsid w:val="002600E5"/>
    <w:rsid w:val="002605B1"/>
    <w:rsid w:val="0026121D"/>
    <w:rsid w:val="002617CC"/>
    <w:rsid w:val="002629BB"/>
    <w:rsid w:val="0026315A"/>
    <w:rsid w:val="0026462D"/>
    <w:rsid w:val="0026559B"/>
    <w:rsid w:val="00265714"/>
    <w:rsid w:val="00265EA0"/>
    <w:rsid w:val="00265F34"/>
    <w:rsid w:val="002661C1"/>
    <w:rsid w:val="00266B10"/>
    <w:rsid w:val="00266F93"/>
    <w:rsid w:val="00267706"/>
    <w:rsid w:val="0027107A"/>
    <w:rsid w:val="00273CF4"/>
    <w:rsid w:val="00273E14"/>
    <w:rsid w:val="0027576C"/>
    <w:rsid w:val="00275D92"/>
    <w:rsid w:val="0027618D"/>
    <w:rsid w:val="00280615"/>
    <w:rsid w:val="0028153D"/>
    <w:rsid w:val="00281715"/>
    <w:rsid w:val="00281B68"/>
    <w:rsid w:val="00281D23"/>
    <w:rsid w:val="002823B9"/>
    <w:rsid w:val="002827F4"/>
    <w:rsid w:val="00282DC2"/>
    <w:rsid w:val="00282FAC"/>
    <w:rsid w:val="0028408A"/>
    <w:rsid w:val="0028435F"/>
    <w:rsid w:val="00284B00"/>
    <w:rsid w:val="002851D1"/>
    <w:rsid w:val="00285516"/>
    <w:rsid w:val="002857D8"/>
    <w:rsid w:val="00286092"/>
    <w:rsid w:val="002863EA"/>
    <w:rsid w:val="00286F64"/>
    <w:rsid w:val="00286F9F"/>
    <w:rsid w:val="002871CD"/>
    <w:rsid w:val="0028727D"/>
    <w:rsid w:val="00290A42"/>
    <w:rsid w:val="0029115F"/>
    <w:rsid w:val="0029124D"/>
    <w:rsid w:val="00291AF0"/>
    <w:rsid w:val="00291E10"/>
    <w:rsid w:val="0029222F"/>
    <w:rsid w:val="00292BE8"/>
    <w:rsid w:val="00292E62"/>
    <w:rsid w:val="0029372B"/>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A73"/>
    <w:rsid w:val="002A7066"/>
    <w:rsid w:val="002A7277"/>
    <w:rsid w:val="002A7891"/>
    <w:rsid w:val="002B0294"/>
    <w:rsid w:val="002B06C2"/>
    <w:rsid w:val="002B1307"/>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A44"/>
    <w:rsid w:val="002C2807"/>
    <w:rsid w:val="002C38B7"/>
    <w:rsid w:val="002C3C8F"/>
    <w:rsid w:val="002C3E30"/>
    <w:rsid w:val="002C53A2"/>
    <w:rsid w:val="002C55E2"/>
    <w:rsid w:val="002C5874"/>
    <w:rsid w:val="002C5C3B"/>
    <w:rsid w:val="002C5C46"/>
    <w:rsid w:val="002C5C55"/>
    <w:rsid w:val="002C632A"/>
    <w:rsid w:val="002C63C0"/>
    <w:rsid w:val="002C77B9"/>
    <w:rsid w:val="002C7FC4"/>
    <w:rsid w:val="002D02D5"/>
    <w:rsid w:val="002D0AF0"/>
    <w:rsid w:val="002D0C5D"/>
    <w:rsid w:val="002D0E22"/>
    <w:rsid w:val="002D1D2F"/>
    <w:rsid w:val="002D2187"/>
    <w:rsid w:val="002D2190"/>
    <w:rsid w:val="002D45D9"/>
    <w:rsid w:val="002D4DAA"/>
    <w:rsid w:val="002D6838"/>
    <w:rsid w:val="002D79FF"/>
    <w:rsid w:val="002D7E03"/>
    <w:rsid w:val="002E0DAF"/>
    <w:rsid w:val="002E1D1E"/>
    <w:rsid w:val="002E3A1A"/>
    <w:rsid w:val="002E3FF3"/>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1620"/>
    <w:rsid w:val="0030284F"/>
    <w:rsid w:val="003028F2"/>
    <w:rsid w:val="00304107"/>
    <w:rsid w:val="003042EC"/>
    <w:rsid w:val="00304B93"/>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219"/>
    <w:rsid w:val="00316A25"/>
    <w:rsid w:val="00316A5B"/>
    <w:rsid w:val="00317191"/>
    <w:rsid w:val="003176B5"/>
    <w:rsid w:val="0032147D"/>
    <w:rsid w:val="0032176F"/>
    <w:rsid w:val="003218EA"/>
    <w:rsid w:val="00321AC7"/>
    <w:rsid w:val="0032216D"/>
    <w:rsid w:val="00323020"/>
    <w:rsid w:val="00324224"/>
    <w:rsid w:val="003247EC"/>
    <w:rsid w:val="00325380"/>
    <w:rsid w:val="003253F8"/>
    <w:rsid w:val="0032544A"/>
    <w:rsid w:val="00325DD7"/>
    <w:rsid w:val="00325EB3"/>
    <w:rsid w:val="00326FA3"/>
    <w:rsid w:val="0032723C"/>
    <w:rsid w:val="003275DF"/>
    <w:rsid w:val="003277C2"/>
    <w:rsid w:val="00327E78"/>
    <w:rsid w:val="0033017B"/>
    <w:rsid w:val="00330E03"/>
    <w:rsid w:val="003317BC"/>
    <w:rsid w:val="00331A29"/>
    <w:rsid w:val="00332C7E"/>
    <w:rsid w:val="00332F9B"/>
    <w:rsid w:val="00333E3F"/>
    <w:rsid w:val="00334139"/>
    <w:rsid w:val="00334BBC"/>
    <w:rsid w:val="00334EC2"/>
    <w:rsid w:val="00335703"/>
    <w:rsid w:val="00335E3C"/>
    <w:rsid w:val="0033627B"/>
    <w:rsid w:val="00337C60"/>
    <w:rsid w:val="00337F4F"/>
    <w:rsid w:val="00340199"/>
    <w:rsid w:val="0034042D"/>
    <w:rsid w:val="003410CF"/>
    <w:rsid w:val="003418FC"/>
    <w:rsid w:val="00341907"/>
    <w:rsid w:val="00343949"/>
    <w:rsid w:val="00343E51"/>
    <w:rsid w:val="00344030"/>
    <w:rsid w:val="00344670"/>
    <w:rsid w:val="00345879"/>
    <w:rsid w:val="003464C0"/>
    <w:rsid w:val="00346F18"/>
    <w:rsid w:val="00347E37"/>
    <w:rsid w:val="00351340"/>
    <w:rsid w:val="003519B0"/>
    <w:rsid w:val="00351B8D"/>
    <w:rsid w:val="003529D4"/>
    <w:rsid w:val="003539D0"/>
    <w:rsid w:val="00353AD5"/>
    <w:rsid w:val="0035554C"/>
    <w:rsid w:val="00355C6E"/>
    <w:rsid w:val="003562DA"/>
    <w:rsid w:val="00357157"/>
    <w:rsid w:val="00357A10"/>
    <w:rsid w:val="00360B4B"/>
    <w:rsid w:val="0036169F"/>
    <w:rsid w:val="003617B9"/>
    <w:rsid w:val="003617EC"/>
    <w:rsid w:val="0036262E"/>
    <w:rsid w:val="00363363"/>
    <w:rsid w:val="00363AFF"/>
    <w:rsid w:val="0036411A"/>
    <w:rsid w:val="00364385"/>
    <w:rsid w:val="0036577C"/>
    <w:rsid w:val="00365A4C"/>
    <w:rsid w:val="0036609B"/>
    <w:rsid w:val="00366172"/>
    <w:rsid w:val="003663EB"/>
    <w:rsid w:val="00366542"/>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31D5"/>
    <w:rsid w:val="00373990"/>
    <w:rsid w:val="00373FE4"/>
    <w:rsid w:val="0037532E"/>
    <w:rsid w:val="003765BB"/>
    <w:rsid w:val="00376B5A"/>
    <w:rsid w:val="00376C18"/>
    <w:rsid w:val="0037757F"/>
    <w:rsid w:val="00380111"/>
    <w:rsid w:val="00380251"/>
    <w:rsid w:val="00382004"/>
    <w:rsid w:val="00382093"/>
    <w:rsid w:val="00382803"/>
    <w:rsid w:val="00382826"/>
    <w:rsid w:val="00382E00"/>
    <w:rsid w:val="00384507"/>
    <w:rsid w:val="00384BE4"/>
    <w:rsid w:val="0038681B"/>
    <w:rsid w:val="00386D3C"/>
    <w:rsid w:val="003871B3"/>
    <w:rsid w:val="00391C6D"/>
    <w:rsid w:val="00392204"/>
    <w:rsid w:val="0039297C"/>
    <w:rsid w:val="0039311E"/>
    <w:rsid w:val="00393EA8"/>
    <w:rsid w:val="003952AF"/>
    <w:rsid w:val="00395603"/>
    <w:rsid w:val="003964FD"/>
    <w:rsid w:val="003969BA"/>
    <w:rsid w:val="00396D16"/>
    <w:rsid w:val="00396FA2"/>
    <w:rsid w:val="003A00EB"/>
    <w:rsid w:val="003A36B0"/>
    <w:rsid w:val="003A3A19"/>
    <w:rsid w:val="003A4B73"/>
    <w:rsid w:val="003A5217"/>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C00B1"/>
    <w:rsid w:val="003C14E5"/>
    <w:rsid w:val="003C36F0"/>
    <w:rsid w:val="003C46EB"/>
    <w:rsid w:val="003C4932"/>
    <w:rsid w:val="003C4BC2"/>
    <w:rsid w:val="003C691A"/>
    <w:rsid w:val="003C74EC"/>
    <w:rsid w:val="003C7AF8"/>
    <w:rsid w:val="003D0828"/>
    <w:rsid w:val="003D181E"/>
    <w:rsid w:val="003D28EF"/>
    <w:rsid w:val="003D29E0"/>
    <w:rsid w:val="003D3150"/>
    <w:rsid w:val="003D4DD9"/>
    <w:rsid w:val="003D4F5E"/>
    <w:rsid w:val="003D5935"/>
    <w:rsid w:val="003D5D2D"/>
    <w:rsid w:val="003D6237"/>
    <w:rsid w:val="003D6C51"/>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33"/>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5867"/>
    <w:rsid w:val="003F5DC5"/>
    <w:rsid w:val="003F6766"/>
    <w:rsid w:val="003F6A11"/>
    <w:rsid w:val="003F7046"/>
    <w:rsid w:val="003F7682"/>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627"/>
    <w:rsid w:val="00412DF3"/>
    <w:rsid w:val="00412EBE"/>
    <w:rsid w:val="0041315E"/>
    <w:rsid w:val="00415767"/>
    <w:rsid w:val="0041586D"/>
    <w:rsid w:val="00416449"/>
    <w:rsid w:val="00416763"/>
    <w:rsid w:val="0041678F"/>
    <w:rsid w:val="00420788"/>
    <w:rsid w:val="00421546"/>
    <w:rsid w:val="00423924"/>
    <w:rsid w:val="00423B7A"/>
    <w:rsid w:val="00425D36"/>
    <w:rsid w:val="00425F7C"/>
    <w:rsid w:val="0042658F"/>
    <w:rsid w:val="00427465"/>
    <w:rsid w:val="00427DF1"/>
    <w:rsid w:val="0043031E"/>
    <w:rsid w:val="00430643"/>
    <w:rsid w:val="004308AA"/>
    <w:rsid w:val="00431F56"/>
    <w:rsid w:val="00433225"/>
    <w:rsid w:val="004335B4"/>
    <w:rsid w:val="00433632"/>
    <w:rsid w:val="0043456D"/>
    <w:rsid w:val="004346A8"/>
    <w:rsid w:val="00434A62"/>
    <w:rsid w:val="00436C85"/>
    <w:rsid w:val="004371B4"/>
    <w:rsid w:val="0043732E"/>
    <w:rsid w:val="004376F1"/>
    <w:rsid w:val="004414EB"/>
    <w:rsid w:val="004417DE"/>
    <w:rsid w:val="0044189E"/>
    <w:rsid w:val="00442DE6"/>
    <w:rsid w:val="00443CFC"/>
    <w:rsid w:val="00443D1A"/>
    <w:rsid w:val="00443EB8"/>
    <w:rsid w:val="00444005"/>
    <w:rsid w:val="00444DF0"/>
    <w:rsid w:val="00445183"/>
    <w:rsid w:val="004453B1"/>
    <w:rsid w:val="004454BF"/>
    <w:rsid w:val="004455CE"/>
    <w:rsid w:val="0044560E"/>
    <w:rsid w:val="00445705"/>
    <w:rsid w:val="00445ADE"/>
    <w:rsid w:val="004470E4"/>
    <w:rsid w:val="004473BC"/>
    <w:rsid w:val="00447FF7"/>
    <w:rsid w:val="00450AB7"/>
    <w:rsid w:val="004516A7"/>
    <w:rsid w:val="00451A23"/>
    <w:rsid w:val="00452938"/>
    <w:rsid w:val="004534C4"/>
    <w:rsid w:val="0045415B"/>
    <w:rsid w:val="00454440"/>
    <w:rsid w:val="00455089"/>
    <w:rsid w:val="00455A47"/>
    <w:rsid w:val="00455E3D"/>
    <w:rsid w:val="00455FE3"/>
    <w:rsid w:val="004565AE"/>
    <w:rsid w:val="004568C7"/>
    <w:rsid w:val="00456CA8"/>
    <w:rsid w:val="004572EC"/>
    <w:rsid w:val="00457E24"/>
    <w:rsid w:val="00457F98"/>
    <w:rsid w:val="004605C8"/>
    <w:rsid w:val="00460C4C"/>
    <w:rsid w:val="004611A2"/>
    <w:rsid w:val="00461B5D"/>
    <w:rsid w:val="004622A5"/>
    <w:rsid w:val="00462B9C"/>
    <w:rsid w:val="0046312A"/>
    <w:rsid w:val="00463A49"/>
    <w:rsid w:val="00463DC7"/>
    <w:rsid w:val="00464385"/>
    <w:rsid w:val="00464FF2"/>
    <w:rsid w:val="004653F8"/>
    <w:rsid w:val="004654D5"/>
    <w:rsid w:val="00465665"/>
    <w:rsid w:val="004668ED"/>
    <w:rsid w:val="00466FE5"/>
    <w:rsid w:val="004674AE"/>
    <w:rsid w:val="00467CFF"/>
    <w:rsid w:val="00470129"/>
    <w:rsid w:val="0047018E"/>
    <w:rsid w:val="00470B61"/>
    <w:rsid w:val="00471A95"/>
    <w:rsid w:val="00471EAA"/>
    <w:rsid w:val="004735D8"/>
    <w:rsid w:val="004744BA"/>
    <w:rsid w:val="00474667"/>
    <w:rsid w:val="00474A90"/>
    <w:rsid w:val="004750F8"/>
    <w:rsid w:val="00475134"/>
    <w:rsid w:val="0047563E"/>
    <w:rsid w:val="0047620D"/>
    <w:rsid w:val="0047631B"/>
    <w:rsid w:val="00477866"/>
    <w:rsid w:val="00477C0E"/>
    <w:rsid w:val="004819E8"/>
    <w:rsid w:val="00482218"/>
    <w:rsid w:val="0048228B"/>
    <w:rsid w:val="00482337"/>
    <w:rsid w:val="004824B9"/>
    <w:rsid w:val="00483637"/>
    <w:rsid w:val="00483A4C"/>
    <w:rsid w:val="00483BF3"/>
    <w:rsid w:val="00483E4E"/>
    <w:rsid w:val="0048441C"/>
    <w:rsid w:val="00484A50"/>
    <w:rsid w:val="004868C7"/>
    <w:rsid w:val="00487A2D"/>
    <w:rsid w:val="00487C69"/>
    <w:rsid w:val="00487CFD"/>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0E4A"/>
    <w:rsid w:val="004A12FF"/>
    <w:rsid w:val="004A1D50"/>
    <w:rsid w:val="004A283A"/>
    <w:rsid w:val="004A2D5C"/>
    <w:rsid w:val="004A44B3"/>
    <w:rsid w:val="004A44D9"/>
    <w:rsid w:val="004A4AB8"/>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84C"/>
    <w:rsid w:val="004B44EB"/>
    <w:rsid w:val="004B4A15"/>
    <w:rsid w:val="004B4D9E"/>
    <w:rsid w:val="004B595B"/>
    <w:rsid w:val="004B6498"/>
    <w:rsid w:val="004B6F36"/>
    <w:rsid w:val="004B763C"/>
    <w:rsid w:val="004C06BD"/>
    <w:rsid w:val="004C089A"/>
    <w:rsid w:val="004C229D"/>
    <w:rsid w:val="004C23B0"/>
    <w:rsid w:val="004C2DBA"/>
    <w:rsid w:val="004C37EC"/>
    <w:rsid w:val="004C3899"/>
    <w:rsid w:val="004C43CB"/>
    <w:rsid w:val="004C4A58"/>
    <w:rsid w:val="004C4C69"/>
    <w:rsid w:val="004C5044"/>
    <w:rsid w:val="004C57FE"/>
    <w:rsid w:val="004C5F79"/>
    <w:rsid w:val="004C7468"/>
    <w:rsid w:val="004C75E0"/>
    <w:rsid w:val="004C78BB"/>
    <w:rsid w:val="004C7ADD"/>
    <w:rsid w:val="004C7DE6"/>
    <w:rsid w:val="004D0167"/>
    <w:rsid w:val="004D025C"/>
    <w:rsid w:val="004D05CC"/>
    <w:rsid w:val="004D09C4"/>
    <w:rsid w:val="004D0DFE"/>
    <w:rsid w:val="004D1028"/>
    <w:rsid w:val="004D2089"/>
    <w:rsid w:val="004D24B9"/>
    <w:rsid w:val="004D2B01"/>
    <w:rsid w:val="004D2E3C"/>
    <w:rsid w:val="004D2F8B"/>
    <w:rsid w:val="004D2FEF"/>
    <w:rsid w:val="004D4202"/>
    <w:rsid w:val="004D4265"/>
    <w:rsid w:val="004D4C29"/>
    <w:rsid w:val="004D4EE7"/>
    <w:rsid w:val="004D511A"/>
    <w:rsid w:val="004D5322"/>
    <w:rsid w:val="004D55E8"/>
    <w:rsid w:val="004D74B3"/>
    <w:rsid w:val="004D7D9C"/>
    <w:rsid w:val="004E03EA"/>
    <w:rsid w:val="004E38F3"/>
    <w:rsid w:val="004E4720"/>
    <w:rsid w:val="004E4C95"/>
    <w:rsid w:val="004E5FE0"/>
    <w:rsid w:val="004E68BD"/>
    <w:rsid w:val="004E6E9D"/>
    <w:rsid w:val="004E7018"/>
    <w:rsid w:val="004E79C8"/>
    <w:rsid w:val="004E7EDE"/>
    <w:rsid w:val="004E7EFD"/>
    <w:rsid w:val="004F134F"/>
    <w:rsid w:val="004F1769"/>
    <w:rsid w:val="004F237B"/>
    <w:rsid w:val="004F2DA0"/>
    <w:rsid w:val="004F3914"/>
    <w:rsid w:val="004F4F02"/>
    <w:rsid w:val="004F5242"/>
    <w:rsid w:val="004F52A1"/>
    <w:rsid w:val="004F5A6F"/>
    <w:rsid w:val="004F63EF"/>
    <w:rsid w:val="004F64D6"/>
    <w:rsid w:val="004F65D0"/>
    <w:rsid w:val="004F6C1F"/>
    <w:rsid w:val="004F78A0"/>
    <w:rsid w:val="00500CE2"/>
    <w:rsid w:val="0050115E"/>
    <w:rsid w:val="0050121E"/>
    <w:rsid w:val="00501956"/>
    <w:rsid w:val="00502E8C"/>
    <w:rsid w:val="00502FAB"/>
    <w:rsid w:val="00505101"/>
    <w:rsid w:val="005052AE"/>
    <w:rsid w:val="005053BE"/>
    <w:rsid w:val="00506ADD"/>
    <w:rsid w:val="005076DA"/>
    <w:rsid w:val="00510239"/>
    <w:rsid w:val="00510487"/>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6A6A"/>
    <w:rsid w:val="005301AD"/>
    <w:rsid w:val="00530977"/>
    <w:rsid w:val="00531C8E"/>
    <w:rsid w:val="00532474"/>
    <w:rsid w:val="0053254E"/>
    <w:rsid w:val="00533266"/>
    <w:rsid w:val="00533F08"/>
    <w:rsid w:val="00534899"/>
    <w:rsid w:val="00534965"/>
    <w:rsid w:val="00534A05"/>
    <w:rsid w:val="00534B33"/>
    <w:rsid w:val="0053625C"/>
    <w:rsid w:val="00536760"/>
    <w:rsid w:val="00536F3B"/>
    <w:rsid w:val="005371DB"/>
    <w:rsid w:val="0053752B"/>
    <w:rsid w:val="00537592"/>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D8B"/>
    <w:rsid w:val="00575FA1"/>
    <w:rsid w:val="00576EC6"/>
    <w:rsid w:val="00576EFF"/>
    <w:rsid w:val="0057793A"/>
    <w:rsid w:val="00577DBD"/>
    <w:rsid w:val="00581446"/>
    <w:rsid w:val="00582796"/>
    <w:rsid w:val="00583B7B"/>
    <w:rsid w:val="00583DA4"/>
    <w:rsid w:val="0058405F"/>
    <w:rsid w:val="005843E7"/>
    <w:rsid w:val="00584D98"/>
    <w:rsid w:val="005858B2"/>
    <w:rsid w:val="00585D94"/>
    <w:rsid w:val="00586E7D"/>
    <w:rsid w:val="0059196F"/>
    <w:rsid w:val="005928FA"/>
    <w:rsid w:val="00592BBC"/>
    <w:rsid w:val="005937AA"/>
    <w:rsid w:val="005954A8"/>
    <w:rsid w:val="0059652D"/>
    <w:rsid w:val="005971FB"/>
    <w:rsid w:val="00597328"/>
    <w:rsid w:val="00597340"/>
    <w:rsid w:val="005A03DE"/>
    <w:rsid w:val="005A0FE9"/>
    <w:rsid w:val="005A11F7"/>
    <w:rsid w:val="005A1B2B"/>
    <w:rsid w:val="005A1E7D"/>
    <w:rsid w:val="005A23E5"/>
    <w:rsid w:val="005A26D4"/>
    <w:rsid w:val="005A2DEF"/>
    <w:rsid w:val="005A3155"/>
    <w:rsid w:val="005A3978"/>
    <w:rsid w:val="005A4A2A"/>
    <w:rsid w:val="005A501B"/>
    <w:rsid w:val="005A57A8"/>
    <w:rsid w:val="005A5D51"/>
    <w:rsid w:val="005A774B"/>
    <w:rsid w:val="005B0451"/>
    <w:rsid w:val="005B0515"/>
    <w:rsid w:val="005B063D"/>
    <w:rsid w:val="005B1244"/>
    <w:rsid w:val="005B1401"/>
    <w:rsid w:val="005B1EE8"/>
    <w:rsid w:val="005B2C30"/>
    <w:rsid w:val="005B2DC0"/>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65F"/>
    <w:rsid w:val="005D1CEB"/>
    <w:rsid w:val="005D1FA6"/>
    <w:rsid w:val="005D2712"/>
    <w:rsid w:val="005D2A68"/>
    <w:rsid w:val="005D2D01"/>
    <w:rsid w:val="005D31F1"/>
    <w:rsid w:val="005D34DF"/>
    <w:rsid w:val="005D359D"/>
    <w:rsid w:val="005D4049"/>
    <w:rsid w:val="005D674B"/>
    <w:rsid w:val="005D72AE"/>
    <w:rsid w:val="005D755B"/>
    <w:rsid w:val="005E0731"/>
    <w:rsid w:val="005E07E5"/>
    <w:rsid w:val="005E1030"/>
    <w:rsid w:val="005E113B"/>
    <w:rsid w:val="005E1485"/>
    <w:rsid w:val="005E15E9"/>
    <w:rsid w:val="005E1BFC"/>
    <w:rsid w:val="005E2257"/>
    <w:rsid w:val="005E2625"/>
    <w:rsid w:val="005E3365"/>
    <w:rsid w:val="005E38D4"/>
    <w:rsid w:val="005E49FB"/>
    <w:rsid w:val="005E4CD2"/>
    <w:rsid w:val="005E6A65"/>
    <w:rsid w:val="005E704A"/>
    <w:rsid w:val="005F01AD"/>
    <w:rsid w:val="005F2196"/>
    <w:rsid w:val="005F2F97"/>
    <w:rsid w:val="005F4A8E"/>
    <w:rsid w:val="005F53BE"/>
    <w:rsid w:val="005F6FD0"/>
    <w:rsid w:val="005F7BCC"/>
    <w:rsid w:val="005F7CAA"/>
    <w:rsid w:val="006002BE"/>
    <w:rsid w:val="00600921"/>
    <w:rsid w:val="006020E4"/>
    <w:rsid w:val="00602373"/>
    <w:rsid w:val="0060246D"/>
    <w:rsid w:val="00602E97"/>
    <w:rsid w:val="006033C4"/>
    <w:rsid w:val="00604068"/>
    <w:rsid w:val="006046C6"/>
    <w:rsid w:val="00604754"/>
    <w:rsid w:val="00605325"/>
    <w:rsid w:val="0060556C"/>
    <w:rsid w:val="00605BBC"/>
    <w:rsid w:val="00605D0B"/>
    <w:rsid w:val="00605E41"/>
    <w:rsid w:val="006060A4"/>
    <w:rsid w:val="00606146"/>
    <w:rsid w:val="00607063"/>
    <w:rsid w:val="00607576"/>
    <w:rsid w:val="00607F50"/>
    <w:rsid w:val="00607FF2"/>
    <w:rsid w:val="006119D3"/>
    <w:rsid w:val="006119D9"/>
    <w:rsid w:val="00612104"/>
    <w:rsid w:val="00612C0B"/>
    <w:rsid w:val="00614791"/>
    <w:rsid w:val="00614F1E"/>
    <w:rsid w:val="0061544D"/>
    <w:rsid w:val="006157DC"/>
    <w:rsid w:val="006168B1"/>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F20"/>
    <w:rsid w:val="00627FBB"/>
    <w:rsid w:val="006301EC"/>
    <w:rsid w:val="00630579"/>
    <w:rsid w:val="00632BA6"/>
    <w:rsid w:val="00632F2C"/>
    <w:rsid w:val="00632F54"/>
    <w:rsid w:val="00633B1B"/>
    <w:rsid w:val="00634A10"/>
    <w:rsid w:val="00634CDD"/>
    <w:rsid w:val="00635684"/>
    <w:rsid w:val="00636610"/>
    <w:rsid w:val="00636982"/>
    <w:rsid w:val="006369C2"/>
    <w:rsid w:val="00637307"/>
    <w:rsid w:val="00637725"/>
    <w:rsid w:val="00637DB8"/>
    <w:rsid w:val="006415BA"/>
    <w:rsid w:val="00641D56"/>
    <w:rsid w:val="0064209E"/>
    <w:rsid w:val="00642BFC"/>
    <w:rsid w:val="00643164"/>
    <w:rsid w:val="00645792"/>
    <w:rsid w:val="00645A3A"/>
    <w:rsid w:val="006461F5"/>
    <w:rsid w:val="00651424"/>
    <w:rsid w:val="00651B3C"/>
    <w:rsid w:val="0065248B"/>
    <w:rsid w:val="006534FE"/>
    <w:rsid w:val="00653500"/>
    <w:rsid w:val="0065367D"/>
    <w:rsid w:val="00653D49"/>
    <w:rsid w:val="00654593"/>
    <w:rsid w:val="0065494B"/>
    <w:rsid w:val="006549E7"/>
    <w:rsid w:val="006555EE"/>
    <w:rsid w:val="00656BEC"/>
    <w:rsid w:val="006576D1"/>
    <w:rsid w:val="006576E2"/>
    <w:rsid w:val="00660512"/>
    <w:rsid w:val="006607BA"/>
    <w:rsid w:val="00660A8E"/>
    <w:rsid w:val="00660FD3"/>
    <w:rsid w:val="006615AC"/>
    <w:rsid w:val="0066258F"/>
    <w:rsid w:val="00662841"/>
    <w:rsid w:val="00662BEA"/>
    <w:rsid w:val="00663629"/>
    <w:rsid w:val="0066364C"/>
    <w:rsid w:val="0066392C"/>
    <w:rsid w:val="006640E7"/>
    <w:rsid w:val="00664323"/>
    <w:rsid w:val="00664995"/>
    <w:rsid w:val="006649AC"/>
    <w:rsid w:val="00664D32"/>
    <w:rsid w:val="00666E03"/>
    <w:rsid w:val="00667406"/>
    <w:rsid w:val="0066772B"/>
    <w:rsid w:val="006700ED"/>
    <w:rsid w:val="00670448"/>
    <w:rsid w:val="0067059E"/>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A7"/>
    <w:rsid w:val="00675585"/>
    <w:rsid w:val="00675708"/>
    <w:rsid w:val="00676493"/>
    <w:rsid w:val="00676C59"/>
    <w:rsid w:val="00677285"/>
    <w:rsid w:val="00677ADE"/>
    <w:rsid w:val="00680657"/>
    <w:rsid w:val="006816D4"/>
    <w:rsid w:val="006826A9"/>
    <w:rsid w:val="00683358"/>
    <w:rsid w:val="00683C27"/>
    <w:rsid w:val="00683D9C"/>
    <w:rsid w:val="00685163"/>
    <w:rsid w:val="00685237"/>
    <w:rsid w:val="006854BF"/>
    <w:rsid w:val="00685769"/>
    <w:rsid w:val="00685DE7"/>
    <w:rsid w:val="00687677"/>
    <w:rsid w:val="006877B7"/>
    <w:rsid w:val="00691724"/>
    <w:rsid w:val="00691A98"/>
    <w:rsid w:val="0069259B"/>
    <w:rsid w:val="0069263C"/>
    <w:rsid w:val="0069287F"/>
    <w:rsid w:val="006934E4"/>
    <w:rsid w:val="0069408F"/>
    <w:rsid w:val="00694D60"/>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621"/>
    <w:rsid w:val="006C66B0"/>
    <w:rsid w:val="006C7E00"/>
    <w:rsid w:val="006D06FF"/>
    <w:rsid w:val="006D12C0"/>
    <w:rsid w:val="006D14E1"/>
    <w:rsid w:val="006D2259"/>
    <w:rsid w:val="006D24CE"/>
    <w:rsid w:val="006D26BC"/>
    <w:rsid w:val="006D371C"/>
    <w:rsid w:val="006D4637"/>
    <w:rsid w:val="006D487E"/>
    <w:rsid w:val="006D4922"/>
    <w:rsid w:val="006D5019"/>
    <w:rsid w:val="006D6261"/>
    <w:rsid w:val="006D6CEA"/>
    <w:rsid w:val="006D70CD"/>
    <w:rsid w:val="006D789C"/>
    <w:rsid w:val="006E0FF3"/>
    <w:rsid w:val="006E102E"/>
    <w:rsid w:val="006E2090"/>
    <w:rsid w:val="006E258C"/>
    <w:rsid w:val="006E29F1"/>
    <w:rsid w:val="006E2AA4"/>
    <w:rsid w:val="006E3433"/>
    <w:rsid w:val="006E426D"/>
    <w:rsid w:val="006E597D"/>
    <w:rsid w:val="006E5A88"/>
    <w:rsid w:val="006E5FB1"/>
    <w:rsid w:val="006E67B2"/>
    <w:rsid w:val="006E6F50"/>
    <w:rsid w:val="006E730F"/>
    <w:rsid w:val="006E73A6"/>
    <w:rsid w:val="006E7FB1"/>
    <w:rsid w:val="006F07D5"/>
    <w:rsid w:val="006F1065"/>
    <w:rsid w:val="006F1A83"/>
    <w:rsid w:val="006F2325"/>
    <w:rsid w:val="006F2752"/>
    <w:rsid w:val="006F27EE"/>
    <w:rsid w:val="006F30AF"/>
    <w:rsid w:val="006F32CA"/>
    <w:rsid w:val="006F4330"/>
    <w:rsid w:val="006F478B"/>
    <w:rsid w:val="006F4AF1"/>
    <w:rsid w:val="006F564F"/>
    <w:rsid w:val="006F57F6"/>
    <w:rsid w:val="006F5A7A"/>
    <w:rsid w:val="006F6C94"/>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57F"/>
    <w:rsid w:val="00710788"/>
    <w:rsid w:val="00710A7B"/>
    <w:rsid w:val="00710DF7"/>
    <w:rsid w:val="007118DD"/>
    <w:rsid w:val="00711F27"/>
    <w:rsid w:val="00712307"/>
    <w:rsid w:val="00712B70"/>
    <w:rsid w:val="00712C8F"/>
    <w:rsid w:val="00715B34"/>
    <w:rsid w:val="00716297"/>
    <w:rsid w:val="007168B2"/>
    <w:rsid w:val="00716DBC"/>
    <w:rsid w:val="00716E48"/>
    <w:rsid w:val="00716FD5"/>
    <w:rsid w:val="00717379"/>
    <w:rsid w:val="00717CFD"/>
    <w:rsid w:val="00720637"/>
    <w:rsid w:val="0072091C"/>
    <w:rsid w:val="00720F63"/>
    <w:rsid w:val="0072129C"/>
    <w:rsid w:val="007212B3"/>
    <w:rsid w:val="00721304"/>
    <w:rsid w:val="00722C61"/>
    <w:rsid w:val="00722EF2"/>
    <w:rsid w:val="007231BB"/>
    <w:rsid w:val="007239A8"/>
    <w:rsid w:val="0072419B"/>
    <w:rsid w:val="0072495B"/>
    <w:rsid w:val="007257A8"/>
    <w:rsid w:val="0072607F"/>
    <w:rsid w:val="00730379"/>
    <w:rsid w:val="007322B9"/>
    <w:rsid w:val="00732F8B"/>
    <w:rsid w:val="00734268"/>
    <w:rsid w:val="00734903"/>
    <w:rsid w:val="0073528E"/>
    <w:rsid w:val="00735E27"/>
    <w:rsid w:val="00736149"/>
    <w:rsid w:val="0073655F"/>
    <w:rsid w:val="007366FA"/>
    <w:rsid w:val="00736755"/>
    <w:rsid w:val="007367F7"/>
    <w:rsid w:val="00736A7B"/>
    <w:rsid w:val="00736C6D"/>
    <w:rsid w:val="0073731E"/>
    <w:rsid w:val="0073794E"/>
    <w:rsid w:val="00737D6A"/>
    <w:rsid w:val="00740199"/>
    <w:rsid w:val="00740F84"/>
    <w:rsid w:val="007410D2"/>
    <w:rsid w:val="00741B9E"/>
    <w:rsid w:val="007428C9"/>
    <w:rsid w:val="00742FDB"/>
    <w:rsid w:val="00743538"/>
    <w:rsid w:val="00744B6C"/>
    <w:rsid w:val="00744C8B"/>
    <w:rsid w:val="00744DA5"/>
    <w:rsid w:val="00744FAA"/>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608BA"/>
    <w:rsid w:val="00762083"/>
    <w:rsid w:val="007621AF"/>
    <w:rsid w:val="00762441"/>
    <w:rsid w:val="0076246F"/>
    <w:rsid w:val="0076279B"/>
    <w:rsid w:val="00762B51"/>
    <w:rsid w:val="00762B9B"/>
    <w:rsid w:val="00763A10"/>
    <w:rsid w:val="00764733"/>
    <w:rsid w:val="00764A66"/>
    <w:rsid w:val="00765839"/>
    <w:rsid w:val="00770118"/>
    <w:rsid w:val="007705B1"/>
    <w:rsid w:val="007705DE"/>
    <w:rsid w:val="0077126B"/>
    <w:rsid w:val="0077137C"/>
    <w:rsid w:val="0077187E"/>
    <w:rsid w:val="00771CE3"/>
    <w:rsid w:val="007723EE"/>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4EA7"/>
    <w:rsid w:val="00785049"/>
    <w:rsid w:val="007851F8"/>
    <w:rsid w:val="00785226"/>
    <w:rsid w:val="00785D87"/>
    <w:rsid w:val="007865FE"/>
    <w:rsid w:val="0078671F"/>
    <w:rsid w:val="007869AC"/>
    <w:rsid w:val="007873BE"/>
    <w:rsid w:val="00787BF0"/>
    <w:rsid w:val="00787CC6"/>
    <w:rsid w:val="00787DC9"/>
    <w:rsid w:val="007906B5"/>
    <w:rsid w:val="00791ADC"/>
    <w:rsid w:val="00792944"/>
    <w:rsid w:val="00793E3D"/>
    <w:rsid w:val="00795E7A"/>
    <w:rsid w:val="00796EED"/>
    <w:rsid w:val="007A4083"/>
    <w:rsid w:val="007A48DF"/>
    <w:rsid w:val="007A4ADF"/>
    <w:rsid w:val="007A537B"/>
    <w:rsid w:val="007A537D"/>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B5A5C"/>
    <w:rsid w:val="007C1BC3"/>
    <w:rsid w:val="007C1D24"/>
    <w:rsid w:val="007C216F"/>
    <w:rsid w:val="007C23A4"/>
    <w:rsid w:val="007C2B53"/>
    <w:rsid w:val="007C2F04"/>
    <w:rsid w:val="007C332E"/>
    <w:rsid w:val="007C34E0"/>
    <w:rsid w:val="007C3A7B"/>
    <w:rsid w:val="007C4301"/>
    <w:rsid w:val="007C4A8A"/>
    <w:rsid w:val="007C4C82"/>
    <w:rsid w:val="007C50B2"/>
    <w:rsid w:val="007C5A8A"/>
    <w:rsid w:val="007C5EAA"/>
    <w:rsid w:val="007C7483"/>
    <w:rsid w:val="007C7765"/>
    <w:rsid w:val="007C7B73"/>
    <w:rsid w:val="007D0521"/>
    <w:rsid w:val="007D0C03"/>
    <w:rsid w:val="007D1EC1"/>
    <w:rsid w:val="007D51DB"/>
    <w:rsid w:val="007D51E2"/>
    <w:rsid w:val="007D545D"/>
    <w:rsid w:val="007D6B63"/>
    <w:rsid w:val="007D75F4"/>
    <w:rsid w:val="007E0539"/>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66CC"/>
    <w:rsid w:val="007F68D2"/>
    <w:rsid w:val="007F7245"/>
    <w:rsid w:val="007F729F"/>
    <w:rsid w:val="007F7A5B"/>
    <w:rsid w:val="00800460"/>
    <w:rsid w:val="00800505"/>
    <w:rsid w:val="008013DC"/>
    <w:rsid w:val="0080235A"/>
    <w:rsid w:val="00802873"/>
    <w:rsid w:val="00803189"/>
    <w:rsid w:val="0080373C"/>
    <w:rsid w:val="00804168"/>
    <w:rsid w:val="00804771"/>
    <w:rsid w:val="00804D94"/>
    <w:rsid w:val="00805321"/>
    <w:rsid w:val="008055CE"/>
    <w:rsid w:val="00806318"/>
    <w:rsid w:val="00806379"/>
    <w:rsid w:val="008064E4"/>
    <w:rsid w:val="00806992"/>
    <w:rsid w:val="008074D1"/>
    <w:rsid w:val="00807855"/>
    <w:rsid w:val="0081069C"/>
    <w:rsid w:val="008107EE"/>
    <w:rsid w:val="00810917"/>
    <w:rsid w:val="00810DEF"/>
    <w:rsid w:val="00811199"/>
    <w:rsid w:val="008116D2"/>
    <w:rsid w:val="00812E19"/>
    <w:rsid w:val="00813681"/>
    <w:rsid w:val="00813CEC"/>
    <w:rsid w:val="008153E9"/>
    <w:rsid w:val="008154DF"/>
    <w:rsid w:val="0081586E"/>
    <w:rsid w:val="0081601A"/>
    <w:rsid w:val="00816DCA"/>
    <w:rsid w:val="00817007"/>
    <w:rsid w:val="008171FD"/>
    <w:rsid w:val="00820639"/>
    <w:rsid w:val="00821A91"/>
    <w:rsid w:val="008226F4"/>
    <w:rsid w:val="00822777"/>
    <w:rsid w:val="00822BD9"/>
    <w:rsid w:val="0082311C"/>
    <w:rsid w:val="00823279"/>
    <w:rsid w:val="008233E3"/>
    <w:rsid w:val="00823613"/>
    <w:rsid w:val="00823B31"/>
    <w:rsid w:val="00823CF7"/>
    <w:rsid w:val="00824925"/>
    <w:rsid w:val="008263EF"/>
    <w:rsid w:val="00826D15"/>
    <w:rsid w:val="00830376"/>
    <w:rsid w:val="00830BD2"/>
    <w:rsid w:val="00831B50"/>
    <w:rsid w:val="008323F8"/>
    <w:rsid w:val="00832F44"/>
    <w:rsid w:val="00833690"/>
    <w:rsid w:val="00833BAF"/>
    <w:rsid w:val="008345E1"/>
    <w:rsid w:val="00834823"/>
    <w:rsid w:val="00835391"/>
    <w:rsid w:val="00835BBD"/>
    <w:rsid w:val="0083621C"/>
    <w:rsid w:val="00836447"/>
    <w:rsid w:val="00836A6F"/>
    <w:rsid w:val="008378B1"/>
    <w:rsid w:val="00837F53"/>
    <w:rsid w:val="008403EF"/>
    <w:rsid w:val="00840669"/>
    <w:rsid w:val="00840BDD"/>
    <w:rsid w:val="00840E17"/>
    <w:rsid w:val="0084199C"/>
    <w:rsid w:val="00844876"/>
    <w:rsid w:val="008452FA"/>
    <w:rsid w:val="00845A00"/>
    <w:rsid w:val="00846BB9"/>
    <w:rsid w:val="0084710A"/>
    <w:rsid w:val="00847160"/>
    <w:rsid w:val="00850A6F"/>
    <w:rsid w:val="00850EE4"/>
    <w:rsid w:val="008514BE"/>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4EBC"/>
    <w:rsid w:val="008650FA"/>
    <w:rsid w:val="00865A69"/>
    <w:rsid w:val="0086685B"/>
    <w:rsid w:val="00867018"/>
    <w:rsid w:val="00867465"/>
    <w:rsid w:val="00867B4E"/>
    <w:rsid w:val="0087120E"/>
    <w:rsid w:val="008716CB"/>
    <w:rsid w:val="008718D4"/>
    <w:rsid w:val="00872CD7"/>
    <w:rsid w:val="0087304C"/>
    <w:rsid w:val="00874CEF"/>
    <w:rsid w:val="0087501C"/>
    <w:rsid w:val="00875179"/>
    <w:rsid w:val="008754CC"/>
    <w:rsid w:val="00875A4F"/>
    <w:rsid w:val="00876F4B"/>
    <w:rsid w:val="00877501"/>
    <w:rsid w:val="00877D66"/>
    <w:rsid w:val="008804F4"/>
    <w:rsid w:val="00880CB2"/>
    <w:rsid w:val="00881694"/>
    <w:rsid w:val="00881E74"/>
    <w:rsid w:val="00882F7F"/>
    <w:rsid w:val="008835D1"/>
    <w:rsid w:val="008839C1"/>
    <w:rsid w:val="00883CD9"/>
    <w:rsid w:val="00884C97"/>
    <w:rsid w:val="00884EA3"/>
    <w:rsid w:val="008851E7"/>
    <w:rsid w:val="0088545A"/>
    <w:rsid w:val="008855F3"/>
    <w:rsid w:val="00885780"/>
    <w:rsid w:val="00885E01"/>
    <w:rsid w:val="00885F33"/>
    <w:rsid w:val="008860EA"/>
    <w:rsid w:val="00887BB4"/>
    <w:rsid w:val="0089013D"/>
    <w:rsid w:val="008905C4"/>
    <w:rsid w:val="00891155"/>
    <w:rsid w:val="008918ED"/>
    <w:rsid w:val="00891C07"/>
    <w:rsid w:val="008933B1"/>
    <w:rsid w:val="00893912"/>
    <w:rsid w:val="0089465A"/>
    <w:rsid w:val="008956D3"/>
    <w:rsid w:val="00895E40"/>
    <w:rsid w:val="008969AF"/>
    <w:rsid w:val="00897E55"/>
    <w:rsid w:val="008A1001"/>
    <w:rsid w:val="008A1C1B"/>
    <w:rsid w:val="008A32B1"/>
    <w:rsid w:val="008A336B"/>
    <w:rsid w:val="008A34CC"/>
    <w:rsid w:val="008A382B"/>
    <w:rsid w:val="008A39F3"/>
    <w:rsid w:val="008A3A50"/>
    <w:rsid w:val="008A4185"/>
    <w:rsid w:val="008A47A3"/>
    <w:rsid w:val="008A4B93"/>
    <w:rsid w:val="008A5E92"/>
    <w:rsid w:val="008A6056"/>
    <w:rsid w:val="008A67EF"/>
    <w:rsid w:val="008A69CC"/>
    <w:rsid w:val="008A6C52"/>
    <w:rsid w:val="008A7359"/>
    <w:rsid w:val="008A79E6"/>
    <w:rsid w:val="008B004C"/>
    <w:rsid w:val="008B01CF"/>
    <w:rsid w:val="008B083B"/>
    <w:rsid w:val="008B0CDA"/>
    <w:rsid w:val="008B15ED"/>
    <w:rsid w:val="008B20FD"/>
    <w:rsid w:val="008B30F9"/>
    <w:rsid w:val="008B49EE"/>
    <w:rsid w:val="008B6F1C"/>
    <w:rsid w:val="008C04E1"/>
    <w:rsid w:val="008C0693"/>
    <w:rsid w:val="008C0F97"/>
    <w:rsid w:val="008C12F2"/>
    <w:rsid w:val="008C1989"/>
    <w:rsid w:val="008C2215"/>
    <w:rsid w:val="008C2D1D"/>
    <w:rsid w:val="008C4F85"/>
    <w:rsid w:val="008C5C2B"/>
    <w:rsid w:val="008C6194"/>
    <w:rsid w:val="008C6667"/>
    <w:rsid w:val="008C74DA"/>
    <w:rsid w:val="008C75CF"/>
    <w:rsid w:val="008C7B38"/>
    <w:rsid w:val="008C7C95"/>
    <w:rsid w:val="008D0239"/>
    <w:rsid w:val="008D092A"/>
    <w:rsid w:val="008D1FF3"/>
    <w:rsid w:val="008D2045"/>
    <w:rsid w:val="008D2100"/>
    <w:rsid w:val="008D2E18"/>
    <w:rsid w:val="008D30C7"/>
    <w:rsid w:val="008D5347"/>
    <w:rsid w:val="008D5617"/>
    <w:rsid w:val="008D68D6"/>
    <w:rsid w:val="008D6AB7"/>
    <w:rsid w:val="008D6E0B"/>
    <w:rsid w:val="008D708C"/>
    <w:rsid w:val="008D73B7"/>
    <w:rsid w:val="008E0F5C"/>
    <w:rsid w:val="008E0FAD"/>
    <w:rsid w:val="008E183E"/>
    <w:rsid w:val="008E2316"/>
    <w:rsid w:val="008E3F07"/>
    <w:rsid w:val="008E4056"/>
    <w:rsid w:val="008E6507"/>
    <w:rsid w:val="008E73FB"/>
    <w:rsid w:val="008E7AFC"/>
    <w:rsid w:val="008E7D17"/>
    <w:rsid w:val="008F0240"/>
    <w:rsid w:val="008F0E7F"/>
    <w:rsid w:val="008F1DBA"/>
    <w:rsid w:val="008F2B27"/>
    <w:rsid w:val="008F32FC"/>
    <w:rsid w:val="008F3430"/>
    <w:rsid w:val="008F3B95"/>
    <w:rsid w:val="008F5304"/>
    <w:rsid w:val="008F5A3E"/>
    <w:rsid w:val="008F5B35"/>
    <w:rsid w:val="008F64CA"/>
    <w:rsid w:val="008F672B"/>
    <w:rsid w:val="008F79C7"/>
    <w:rsid w:val="008F7E73"/>
    <w:rsid w:val="009000B1"/>
    <w:rsid w:val="0090065A"/>
    <w:rsid w:val="00902879"/>
    <w:rsid w:val="0090344E"/>
    <w:rsid w:val="0090374D"/>
    <w:rsid w:val="00903E41"/>
    <w:rsid w:val="00903E8F"/>
    <w:rsid w:val="0090459D"/>
    <w:rsid w:val="00904E15"/>
    <w:rsid w:val="00904E68"/>
    <w:rsid w:val="00904EA4"/>
    <w:rsid w:val="009053DE"/>
    <w:rsid w:val="00905DE7"/>
    <w:rsid w:val="00906DA0"/>
    <w:rsid w:val="009079DA"/>
    <w:rsid w:val="00910142"/>
    <w:rsid w:val="0091058F"/>
    <w:rsid w:val="00910EB4"/>
    <w:rsid w:val="009112FE"/>
    <w:rsid w:val="0091198C"/>
    <w:rsid w:val="00911E25"/>
    <w:rsid w:val="009123BD"/>
    <w:rsid w:val="00912B56"/>
    <w:rsid w:val="00912E6F"/>
    <w:rsid w:val="0091359C"/>
    <w:rsid w:val="00913ACA"/>
    <w:rsid w:val="009144C0"/>
    <w:rsid w:val="00914E2B"/>
    <w:rsid w:val="00914EA0"/>
    <w:rsid w:val="00914EBF"/>
    <w:rsid w:val="0091524B"/>
    <w:rsid w:val="0091598C"/>
    <w:rsid w:val="00915CB6"/>
    <w:rsid w:val="00916079"/>
    <w:rsid w:val="009161B8"/>
    <w:rsid w:val="00917BB9"/>
    <w:rsid w:val="009201B3"/>
    <w:rsid w:val="00920E27"/>
    <w:rsid w:val="00921610"/>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3CB"/>
    <w:rsid w:val="0093258A"/>
    <w:rsid w:val="009328A2"/>
    <w:rsid w:val="0093363A"/>
    <w:rsid w:val="009338D8"/>
    <w:rsid w:val="0093391E"/>
    <w:rsid w:val="00933B9D"/>
    <w:rsid w:val="00933DDF"/>
    <w:rsid w:val="00934098"/>
    <w:rsid w:val="00935A9F"/>
    <w:rsid w:val="00935AF3"/>
    <w:rsid w:val="00935B38"/>
    <w:rsid w:val="00935EAF"/>
    <w:rsid w:val="009373F4"/>
    <w:rsid w:val="009375DD"/>
    <w:rsid w:val="00937B3F"/>
    <w:rsid w:val="00937BB5"/>
    <w:rsid w:val="00937C66"/>
    <w:rsid w:val="00940796"/>
    <w:rsid w:val="0094142F"/>
    <w:rsid w:val="0094246A"/>
    <w:rsid w:val="00943D46"/>
    <w:rsid w:val="00944352"/>
    <w:rsid w:val="00944E24"/>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2C9"/>
    <w:rsid w:val="00963A36"/>
    <w:rsid w:val="00964773"/>
    <w:rsid w:val="0096558C"/>
    <w:rsid w:val="00966027"/>
    <w:rsid w:val="0096705E"/>
    <w:rsid w:val="00967539"/>
    <w:rsid w:val="00967A5D"/>
    <w:rsid w:val="00967FED"/>
    <w:rsid w:val="00971266"/>
    <w:rsid w:val="0097166D"/>
    <w:rsid w:val="009719A4"/>
    <w:rsid w:val="009722DC"/>
    <w:rsid w:val="009722E5"/>
    <w:rsid w:val="00972639"/>
    <w:rsid w:val="00972EA8"/>
    <w:rsid w:val="00973387"/>
    <w:rsid w:val="009737F0"/>
    <w:rsid w:val="00975403"/>
    <w:rsid w:val="00976DC9"/>
    <w:rsid w:val="00980A60"/>
    <w:rsid w:val="009823B0"/>
    <w:rsid w:val="00982505"/>
    <w:rsid w:val="00982F07"/>
    <w:rsid w:val="009831F6"/>
    <w:rsid w:val="0098377E"/>
    <w:rsid w:val="00984401"/>
    <w:rsid w:val="00984647"/>
    <w:rsid w:val="00984CFB"/>
    <w:rsid w:val="009855A6"/>
    <w:rsid w:val="009858A2"/>
    <w:rsid w:val="00985A25"/>
    <w:rsid w:val="00986240"/>
    <w:rsid w:val="009863A9"/>
    <w:rsid w:val="0098682A"/>
    <w:rsid w:val="00986F0C"/>
    <w:rsid w:val="009872E1"/>
    <w:rsid w:val="00987719"/>
    <w:rsid w:val="00987C13"/>
    <w:rsid w:val="00990A4A"/>
    <w:rsid w:val="00990BAE"/>
    <w:rsid w:val="00991A05"/>
    <w:rsid w:val="00991CBD"/>
    <w:rsid w:val="00992488"/>
    <w:rsid w:val="009929A2"/>
    <w:rsid w:val="00992EBA"/>
    <w:rsid w:val="009946FD"/>
    <w:rsid w:val="00994CED"/>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DD2"/>
    <w:rsid w:val="009A7530"/>
    <w:rsid w:val="009A78DC"/>
    <w:rsid w:val="009A7AA4"/>
    <w:rsid w:val="009B020C"/>
    <w:rsid w:val="009B0297"/>
    <w:rsid w:val="009B04FF"/>
    <w:rsid w:val="009B096F"/>
    <w:rsid w:val="009B0DC3"/>
    <w:rsid w:val="009B3465"/>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113F"/>
    <w:rsid w:val="009C12D3"/>
    <w:rsid w:val="009C1F9C"/>
    <w:rsid w:val="009C1FD7"/>
    <w:rsid w:val="009C24B3"/>
    <w:rsid w:val="009C3B80"/>
    <w:rsid w:val="009C42AC"/>
    <w:rsid w:val="009C4D98"/>
    <w:rsid w:val="009C528E"/>
    <w:rsid w:val="009C6BB6"/>
    <w:rsid w:val="009D082A"/>
    <w:rsid w:val="009D13D8"/>
    <w:rsid w:val="009D1F01"/>
    <w:rsid w:val="009D23D4"/>
    <w:rsid w:val="009D252A"/>
    <w:rsid w:val="009D2650"/>
    <w:rsid w:val="009D2898"/>
    <w:rsid w:val="009D2E96"/>
    <w:rsid w:val="009D34FB"/>
    <w:rsid w:val="009D3AE1"/>
    <w:rsid w:val="009D47DC"/>
    <w:rsid w:val="009D49A0"/>
    <w:rsid w:val="009D4E14"/>
    <w:rsid w:val="009D6758"/>
    <w:rsid w:val="009D6E64"/>
    <w:rsid w:val="009D6E98"/>
    <w:rsid w:val="009D71E8"/>
    <w:rsid w:val="009D71FD"/>
    <w:rsid w:val="009D7CA1"/>
    <w:rsid w:val="009D7E73"/>
    <w:rsid w:val="009D7E79"/>
    <w:rsid w:val="009E02BF"/>
    <w:rsid w:val="009E083A"/>
    <w:rsid w:val="009E0D4E"/>
    <w:rsid w:val="009E1BDB"/>
    <w:rsid w:val="009E2159"/>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14BE"/>
    <w:rsid w:val="00A03089"/>
    <w:rsid w:val="00A03B17"/>
    <w:rsid w:val="00A044FD"/>
    <w:rsid w:val="00A04DA9"/>
    <w:rsid w:val="00A04DBA"/>
    <w:rsid w:val="00A04DEA"/>
    <w:rsid w:val="00A0530E"/>
    <w:rsid w:val="00A05951"/>
    <w:rsid w:val="00A059CD"/>
    <w:rsid w:val="00A05B89"/>
    <w:rsid w:val="00A062AE"/>
    <w:rsid w:val="00A065F9"/>
    <w:rsid w:val="00A06AE3"/>
    <w:rsid w:val="00A06B18"/>
    <w:rsid w:val="00A06EB4"/>
    <w:rsid w:val="00A07793"/>
    <w:rsid w:val="00A07C85"/>
    <w:rsid w:val="00A11E77"/>
    <w:rsid w:val="00A13717"/>
    <w:rsid w:val="00A13833"/>
    <w:rsid w:val="00A13D6B"/>
    <w:rsid w:val="00A14F24"/>
    <w:rsid w:val="00A1597B"/>
    <w:rsid w:val="00A16B59"/>
    <w:rsid w:val="00A16B69"/>
    <w:rsid w:val="00A16B9D"/>
    <w:rsid w:val="00A172FB"/>
    <w:rsid w:val="00A1758A"/>
    <w:rsid w:val="00A17B14"/>
    <w:rsid w:val="00A17C99"/>
    <w:rsid w:val="00A20195"/>
    <w:rsid w:val="00A22211"/>
    <w:rsid w:val="00A22262"/>
    <w:rsid w:val="00A224CD"/>
    <w:rsid w:val="00A22889"/>
    <w:rsid w:val="00A23AA7"/>
    <w:rsid w:val="00A23E47"/>
    <w:rsid w:val="00A24459"/>
    <w:rsid w:val="00A251F5"/>
    <w:rsid w:val="00A25F50"/>
    <w:rsid w:val="00A26CE6"/>
    <w:rsid w:val="00A26FDF"/>
    <w:rsid w:val="00A27511"/>
    <w:rsid w:val="00A27AB2"/>
    <w:rsid w:val="00A27C75"/>
    <w:rsid w:val="00A30032"/>
    <w:rsid w:val="00A31575"/>
    <w:rsid w:val="00A31660"/>
    <w:rsid w:val="00A32105"/>
    <w:rsid w:val="00A3385B"/>
    <w:rsid w:val="00A33D1F"/>
    <w:rsid w:val="00A34920"/>
    <w:rsid w:val="00A34998"/>
    <w:rsid w:val="00A34E0F"/>
    <w:rsid w:val="00A34F63"/>
    <w:rsid w:val="00A35171"/>
    <w:rsid w:val="00A3534B"/>
    <w:rsid w:val="00A35352"/>
    <w:rsid w:val="00A35376"/>
    <w:rsid w:val="00A37A7E"/>
    <w:rsid w:val="00A37E24"/>
    <w:rsid w:val="00A400A9"/>
    <w:rsid w:val="00A40473"/>
    <w:rsid w:val="00A41A4F"/>
    <w:rsid w:val="00A423FE"/>
    <w:rsid w:val="00A43498"/>
    <w:rsid w:val="00A4409C"/>
    <w:rsid w:val="00A4413C"/>
    <w:rsid w:val="00A44C2B"/>
    <w:rsid w:val="00A44C44"/>
    <w:rsid w:val="00A4563C"/>
    <w:rsid w:val="00A45657"/>
    <w:rsid w:val="00A45684"/>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4770"/>
    <w:rsid w:val="00A5518F"/>
    <w:rsid w:val="00A552DA"/>
    <w:rsid w:val="00A55689"/>
    <w:rsid w:val="00A564D2"/>
    <w:rsid w:val="00A5683B"/>
    <w:rsid w:val="00A57F58"/>
    <w:rsid w:val="00A60927"/>
    <w:rsid w:val="00A60F84"/>
    <w:rsid w:val="00A61BDC"/>
    <w:rsid w:val="00A62666"/>
    <w:rsid w:val="00A63E25"/>
    <w:rsid w:val="00A6450E"/>
    <w:rsid w:val="00A64B38"/>
    <w:rsid w:val="00A64F8D"/>
    <w:rsid w:val="00A665A5"/>
    <w:rsid w:val="00A67408"/>
    <w:rsid w:val="00A6747F"/>
    <w:rsid w:val="00A70089"/>
    <w:rsid w:val="00A70689"/>
    <w:rsid w:val="00A719E8"/>
    <w:rsid w:val="00A71DA1"/>
    <w:rsid w:val="00A7250E"/>
    <w:rsid w:val="00A77331"/>
    <w:rsid w:val="00A77CB7"/>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4E5"/>
    <w:rsid w:val="00AB424A"/>
    <w:rsid w:val="00AB4564"/>
    <w:rsid w:val="00AB461F"/>
    <w:rsid w:val="00AB4CE6"/>
    <w:rsid w:val="00AB4DFD"/>
    <w:rsid w:val="00AB5838"/>
    <w:rsid w:val="00AB5B7F"/>
    <w:rsid w:val="00AB6792"/>
    <w:rsid w:val="00AB6F50"/>
    <w:rsid w:val="00AC0380"/>
    <w:rsid w:val="00AC18FA"/>
    <w:rsid w:val="00AC2321"/>
    <w:rsid w:val="00AC2D60"/>
    <w:rsid w:val="00AC3F98"/>
    <w:rsid w:val="00AC4A56"/>
    <w:rsid w:val="00AC6884"/>
    <w:rsid w:val="00AC69EF"/>
    <w:rsid w:val="00AD0241"/>
    <w:rsid w:val="00AD0343"/>
    <w:rsid w:val="00AD0C74"/>
    <w:rsid w:val="00AD0ED7"/>
    <w:rsid w:val="00AD112F"/>
    <w:rsid w:val="00AD11F0"/>
    <w:rsid w:val="00AD1876"/>
    <w:rsid w:val="00AD19CB"/>
    <w:rsid w:val="00AD2027"/>
    <w:rsid w:val="00AD2979"/>
    <w:rsid w:val="00AD316D"/>
    <w:rsid w:val="00AD3B5E"/>
    <w:rsid w:val="00AD405E"/>
    <w:rsid w:val="00AD40E6"/>
    <w:rsid w:val="00AD4338"/>
    <w:rsid w:val="00AD442F"/>
    <w:rsid w:val="00AD4973"/>
    <w:rsid w:val="00AD4EBC"/>
    <w:rsid w:val="00AD5040"/>
    <w:rsid w:val="00AD540A"/>
    <w:rsid w:val="00AD5861"/>
    <w:rsid w:val="00AD60E3"/>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3FA3"/>
    <w:rsid w:val="00AF4616"/>
    <w:rsid w:val="00AF527A"/>
    <w:rsid w:val="00AF68C5"/>
    <w:rsid w:val="00AF7077"/>
    <w:rsid w:val="00AF7707"/>
    <w:rsid w:val="00B004A2"/>
    <w:rsid w:val="00B00B2A"/>
    <w:rsid w:val="00B00F5C"/>
    <w:rsid w:val="00B02027"/>
    <w:rsid w:val="00B02123"/>
    <w:rsid w:val="00B02125"/>
    <w:rsid w:val="00B025A9"/>
    <w:rsid w:val="00B02642"/>
    <w:rsid w:val="00B0341C"/>
    <w:rsid w:val="00B04B02"/>
    <w:rsid w:val="00B04B89"/>
    <w:rsid w:val="00B05111"/>
    <w:rsid w:val="00B05AD2"/>
    <w:rsid w:val="00B05F2C"/>
    <w:rsid w:val="00B0779C"/>
    <w:rsid w:val="00B100AC"/>
    <w:rsid w:val="00B104C8"/>
    <w:rsid w:val="00B110D6"/>
    <w:rsid w:val="00B11AD5"/>
    <w:rsid w:val="00B11F58"/>
    <w:rsid w:val="00B12588"/>
    <w:rsid w:val="00B13027"/>
    <w:rsid w:val="00B135AB"/>
    <w:rsid w:val="00B13E3A"/>
    <w:rsid w:val="00B1428C"/>
    <w:rsid w:val="00B14F22"/>
    <w:rsid w:val="00B15403"/>
    <w:rsid w:val="00B1570D"/>
    <w:rsid w:val="00B15FBA"/>
    <w:rsid w:val="00B160A3"/>
    <w:rsid w:val="00B1669E"/>
    <w:rsid w:val="00B16747"/>
    <w:rsid w:val="00B1691C"/>
    <w:rsid w:val="00B16C09"/>
    <w:rsid w:val="00B17414"/>
    <w:rsid w:val="00B17B12"/>
    <w:rsid w:val="00B17E61"/>
    <w:rsid w:val="00B20B8A"/>
    <w:rsid w:val="00B22493"/>
    <w:rsid w:val="00B22BC2"/>
    <w:rsid w:val="00B2344E"/>
    <w:rsid w:val="00B23E85"/>
    <w:rsid w:val="00B2449D"/>
    <w:rsid w:val="00B24D93"/>
    <w:rsid w:val="00B25DD6"/>
    <w:rsid w:val="00B26023"/>
    <w:rsid w:val="00B260CE"/>
    <w:rsid w:val="00B26599"/>
    <w:rsid w:val="00B266BB"/>
    <w:rsid w:val="00B26CAA"/>
    <w:rsid w:val="00B26FB7"/>
    <w:rsid w:val="00B30BE3"/>
    <w:rsid w:val="00B30D61"/>
    <w:rsid w:val="00B30DC0"/>
    <w:rsid w:val="00B33930"/>
    <w:rsid w:val="00B33C3D"/>
    <w:rsid w:val="00B34386"/>
    <w:rsid w:val="00B34469"/>
    <w:rsid w:val="00B34CED"/>
    <w:rsid w:val="00B35076"/>
    <w:rsid w:val="00B35618"/>
    <w:rsid w:val="00B35EE6"/>
    <w:rsid w:val="00B36071"/>
    <w:rsid w:val="00B360FA"/>
    <w:rsid w:val="00B379A3"/>
    <w:rsid w:val="00B41251"/>
    <w:rsid w:val="00B418D3"/>
    <w:rsid w:val="00B4289D"/>
    <w:rsid w:val="00B44F44"/>
    <w:rsid w:val="00B4644C"/>
    <w:rsid w:val="00B46453"/>
    <w:rsid w:val="00B46620"/>
    <w:rsid w:val="00B46A3F"/>
    <w:rsid w:val="00B46C13"/>
    <w:rsid w:val="00B46C67"/>
    <w:rsid w:val="00B4788A"/>
    <w:rsid w:val="00B47A41"/>
    <w:rsid w:val="00B47E8E"/>
    <w:rsid w:val="00B50646"/>
    <w:rsid w:val="00B51E96"/>
    <w:rsid w:val="00B52263"/>
    <w:rsid w:val="00B523DD"/>
    <w:rsid w:val="00B523E8"/>
    <w:rsid w:val="00B5244E"/>
    <w:rsid w:val="00B5268C"/>
    <w:rsid w:val="00B52894"/>
    <w:rsid w:val="00B535A0"/>
    <w:rsid w:val="00B536DC"/>
    <w:rsid w:val="00B53E4B"/>
    <w:rsid w:val="00B547F8"/>
    <w:rsid w:val="00B5481C"/>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3DA"/>
    <w:rsid w:val="00B70253"/>
    <w:rsid w:val="00B70908"/>
    <w:rsid w:val="00B70CBA"/>
    <w:rsid w:val="00B717A3"/>
    <w:rsid w:val="00B71EC5"/>
    <w:rsid w:val="00B72B42"/>
    <w:rsid w:val="00B72DBB"/>
    <w:rsid w:val="00B73158"/>
    <w:rsid w:val="00B73B13"/>
    <w:rsid w:val="00B74569"/>
    <w:rsid w:val="00B745BD"/>
    <w:rsid w:val="00B74B4D"/>
    <w:rsid w:val="00B75F51"/>
    <w:rsid w:val="00B76D4E"/>
    <w:rsid w:val="00B77968"/>
    <w:rsid w:val="00B8060C"/>
    <w:rsid w:val="00B80682"/>
    <w:rsid w:val="00B8079B"/>
    <w:rsid w:val="00B8110C"/>
    <w:rsid w:val="00B81A27"/>
    <w:rsid w:val="00B81F2A"/>
    <w:rsid w:val="00B8421D"/>
    <w:rsid w:val="00B8498A"/>
    <w:rsid w:val="00B84B93"/>
    <w:rsid w:val="00B85018"/>
    <w:rsid w:val="00B85DCF"/>
    <w:rsid w:val="00B85F1E"/>
    <w:rsid w:val="00B8621C"/>
    <w:rsid w:val="00B86B11"/>
    <w:rsid w:val="00B86FF4"/>
    <w:rsid w:val="00B874E8"/>
    <w:rsid w:val="00B91220"/>
    <w:rsid w:val="00B91475"/>
    <w:rsid w:val="00B916EA"/>
    <w:rsid w:val="00B92C13"/>
    <w:rsid w:val="00B92D62"/>
    <w:rsid w:val="00B93D36"/>
    <w:rsid w:val="00B942DA"/>
    <w:rsid w:val="00B9445B"/>
    <w:rsid w:val="00B948C0"/>
    <w:rsid w:val="00B94D35"/>
    <w:rsid w:val="00B94E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3065"/>
    <w:rsid w:val="00BA3B05"/>
    <w:rsid w:val="00BA3CEC"/>
    <w:rsid w:val="00BA57C3"/>
    <w:rsid w:val="00BA5CF2"/>
    <w:rsid w:val="00BA61E0"/>
    <w:rsid w:val="00BA6754"/>
    <w:rsid w:val="00BB0044"/>
    <w:rsid w:val="00BB018C"/>
    <w:rsid w:val="00BB0C01"/>
    <w:rsid w:val="00BB15E4"/>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810"/>
    <w:rsid w:val="00BD1513"/>
    <w:rsid w:val="00BD1905"/>
    <w:rsid w:val="00BD1B90"/>
    <w:rsid w:val="00BD1CBB"/>
    <w:rsid w:val="00BD1D0D"/>
    <w:rsid w:val="00BD1EBB"/>
    <w:rsid w:val="00BD2373"/>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7BE"/>
    <w:rsid w:val="00BE7B73"/>
    <w:rsid w:val="00BE7ED5"/>
    <w:rsid w:val="00BE7EF5"/>
    <w:rsid w:val="00BF00C6"/>
    <w:rsid w:val="00BF089D"/>
    <w:rsid w:val="00BF08A7"/>
    <w:rsid w:val="00BF123A"/>
    <w:rsid w:val="00BF1541"/>
    <w:rsid w:val="00BF23F6"/>
    <w:rsid w:val="00BF30E0"/>
    <w:rsid w:val="00BF33A3"/>
    <w:rsid w:val="00BF3CA2"/>
    <w:rsid w:val="00BF4CA7"/>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BFC"/>
    <w:rsid w:val="00C01D35"/>
    <w:rsid w:val="00C02423"/>
    <w:rsid w:val="00C02D90"/>
    <w:rsid w:val="00C030D0"/>
    <w:rsid w:val="00C03BCB"/>
    <w:rsid w:val="00C04EDE"/>
    <w:rsid w:val="00C05487"/>
    <w:rsid w:val="00C05A88"/>
    <w:rsid w:val="00C05E25"/>
    <w:rsid w:val="00C069C8"/>
    <w:rsid w:val="00C06FE6"/>
    <w:rsid w:val="00C075CD"/>
    <w:rsid w:val="00C076F0"/>
    <w:rsid w:val="00C07F5E"/>
    <w:rsid w:val="00C1071C"/>
    <w:rsid w:val="00C10F25"/>
    <w:rsid w:val="00C117C9"/>
    <w:rsid w:val="00C12058"/>
    <w:rsid w:val="00C121B5"/>
    <w:rsid w:val="00C135B2"/>
    <w:rsid w:val="00C139D3"/>
    <w:rsid w:val="00C1413E"/>
    <w:rsid w:val="00C1487E"/>
    <w:rsid w:val="00C149FB"/>
    <w:rsid w:val="00C150B7"/>
    <w:rsid w:val="00C153BB"/>
    <w:rsid w:val="00C15830"/>
    <w:rsid w:val="00C17483"/>
    <w:rsid w:val="00C1767A"/>
    <w:rsid w:val="00C202A1"/>
    <w:rsid w:val="00C2080E"/>
    <w:rsid w:val="00C20E4C"/>
    <w:rsid w:val="00C21178"/>
    <w:rsid w:val="00C225DB"/>
    <w:rsid w:val="00C22D24"/>
    <w:rsid w:val="00C230F9"/>
    <w:rsid w:val="00C23513"/>
    <w:rsid w:val="00C23E42"/>
    <w:rsid w:val="00C241F8"/>
    <w:rsid w:val="00C24B0D"/>
    <w:rsid w:val="00C255F1"/>
    <w:rsid w:val="00C26170"/>
    <w:rsid w:val="00C26449"/>
    <w:rsid w:val="00C2697F"/>
    <w:rsid w:val="00C2713C"/>
    <w:rsid w:val="00C27166"/>
    <w:rsid w:val="00C30903"/>
    <w:rsid w:val="00C30962"/>
    <w:rsid w:val="00C30FAE"/>
    <w:rsid w:val="00C310F4"/>
    <w:rsid w:val="00C31852"/>
    <w:rsid w:val="00C3220B"/>
    <w:rsid w:val="00C3260E"/>
    <w:rsid w:val="00C334FF"/>
    <w:rsid w:val="00C337AB"/>
    <w:rsid w:val="00C33C97"/>
    <w:rsid w:val="00C34B56"/>
    <w:rsid w:val="00C35969"/>
    <w:rsid w:val="00C36AF3"/>
    <w:rsid w:val="00C37533"/>
    <w:rsid w:val="00C378EF"/>
    <w:rsid w:val="00C37C49"/>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4F3"/>
    <w:rsid w:val="00C475BA"/>
    <w:rsid w:val="00C47AF2"/>
    <w:rsid w:val="00C47CA6"/>
    <w:rsid w:val="00C50707"/>
    <w:rsid w:val="00C5096B"/>
    <w:rsid w:val="00C51DB4"/>
    <w:rsid w:val="00C539AF"/>
    <w:rsid w:val="00C53CDD"/>
    <w:rsid w:val="00C54106"/>
    <w:rsid w:val="00C54196"/>
    <w:rsid w:val="00C54516"/>
    <w:rsid w:val="00C54A92"/>
    <w:rsid w:val="00C54E90"/>
    <w:rsid w:val="00C55266"/>
    <w:rsid w:val="00C56739"/>
    <w:rsid w:val="00C56AB7"/>
    <w:rsid w:val="00C5703A"/>
    <w:rsid w:val="00C571A9"/>
    <w:rsid w:val="00C5731E"/>
    <w:rsid w:val="00C573AD"/>
    <w:rsid w:val="00C57731"/>
    <w:rsid w:val="00C60175"/>
    <w:rsid w:val="00C61060"/>
    <w:rsid w:val="00C61425"/>
    <w:rsid w:val="00C617F9"/>
    <w:rsid w:val="00C62EDD"/>
    <w:rsid w:val="00C63078"/>
    <w:rsid w:val="00C636ED"/>
    <w:rsid w:val="00C639F4"/>
    <w:rsid w:val="00C641BF"/>
    <w:rsid w:val="00C64D48"/>
    <w:rsid w:val="00C65821"/>
    <w:rsid w:val="00C66D73"/>
    <w:rsid w:val="00C6718C"/>
    <w:rsid w:val="00C70159"/>
    <w:rsid w:val="00C705B0"/>
    <w:rsid w:val="00C70B16"/>
    <w:rsid w:val="00C71012"/>
    <w:rsid w:val="00C71727"/>
    <w:rsid w:val="00C71843"/>
    <w:rsid w:val="00C7219B"/>
    <w:rsid w:val="00C732ED"/>
    <w:rsid w:val="00C73358"/>
    <w:rsid w:val="00C742F9"/>
    <w:rsid w:val="00C745D2"/>
    <w:rsid w:val="00C751F6"/>
    <w:rsid w:val="00C757E5"/>
    <w:rsid w:val="00C76CAA"/>
    <w:rsid w:val="00C76ECD"/>
    <w:rsid w:val="00C776A0"/>
    <w:rsid w:val="00C77D18"/>
    <w:rsid w:val="00C77D55"/>
    <w:rsid w:val="00C8036D"/>
    <w:rsid w:val="00C8074B"/>
    <w:rsid w:val="00C8130F"/>
    <w:rsid w:val="00C81A26"/>
    <w:rsid w:val="00C81C16"/>
    <w:rsid w:val="00C81D8A"/>
    <w:rsid w:val="00C8205A"/>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B5A"/>
    <w:rsid w:val="00C90000"/>
    <w:rsid w:val="00C90063"/>
    <w:rsid w:val="00C90C3F"/>
    <w:rsid w:val="00C91678"/>
    <w:rsid w:val="00C91C15"/>
    <w:rsid w:val="00C91FDF"/>
    <w:rsid w:val="00C9225F"/>
    <w:rsid w:val="00C928DA"/>
    <w:rsid w:val="00C92B98"/>
    <w:rsid w:val="00C92CFE"/>
    <w:rsid w:val="00C93FAB"/>
    <w:rsid w:val="00C94615"/>
    <w:rsid w:val="00C95607"/>
    <w:rsid w:val="00C95736"/>
    <w:rsid w:val="00C95C16"/>
    <w:rsid w:val="00C96C12"/>
    <w:rsid w:val="00CA1578"/>
    <w:rsid w:val="00CA15F0"/>
    <w:rsid w:val="00CA1C48"/>
    <w:rsid w:val="00CA1F3D"/>
    <w:rsid w:val="00CA2299"/>
    <w:rsid w:val="00CA28DC"/>
    <w:rsid w:val="00CA2C00"/>
    <w:rsid w:val="00CA2C88"/>
    <w:rsid w:val="00CA3C60"/>
    <w:rsid w:val="00CA3CCF"/>
    <w:rsid w:val="00CA42C5"/>
    <w:rsid w:val="00CA4D72"/>
    <w:rsid w:val="00CA52BB"/>
    <w:rsid w:val="00CA5781"/>
    <w:rsid w:val="00CA60C2"/>
    <w:rsid w:val="00CA6315"/>
    <w:rsid w:val="00CA742A"/>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4069"/>
    <w:rsid w:val="00CC5A4E"/>
    <w:rsid w:val="00CC7A3C"/>
    <w:rsid w:val="00CC7C3E"/>
    <w:rsid w:val="00CD0069"/>
    <w:rsid w:val="00CD0559"/>
    <w:rsid w:val="00CD1D58"/>
    <w:rsid w:val="00CD45EA"/>
    <w:rsid w:val="00CD4923"/>
    <w:rsid w:val="00CD4A0D"/>
    <w:rsid w:val="00CD6BE9"/>
    <w:rsid w:val="00CE215F"/>
    <w:rsid w:val="00CE2703"/>
    <w:rsid w:val="00CE2B88"/>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7208"/>
    <w:rsid w:val="00CF7480"/>
    <w:rsid w:val="00D00AAB"/>
    <w:rsid w:val="00D01434"/>
    <w:rsid w:val="00D01A6D"/>
    <w:rsid w:val="00D0219A"/>
    <w:rsid w:val="00D02619"/>
    <w:rsid w:val="00D029D2"/>
    <w:rsid w:val="00D02B1C"/>
    <w:rsid w:val="00D03340"/>
    <w:rsid w:val="00D050C5"/>
    <w:rsid w:val="00D050F1"/>
    <w:rsid w:val="00D05BB4"/>
    <w:rsid w:val="00D06107"/>
    <w:rsid w:val="00D06CF0"/>
    <w:rsid w:val="00D07DD3"/>
    <w:rsid w:val="00D07FE1"/>
    <w:rsid w:val="00D1077B"/>
    <w:rsid w:val="00D10C16"/>
    <w:rsid w:val="00D11137"/>
    <w:rsid w:val="00D116C1"/>
    <w:rsid w:val="00D120CB"/>
    <w:rsid w:val="00D124E2"/>
    <w:rsid w:val="00D12A4B"/>
    <w:rsid w:val="00D133FF"/>
    <w:rsid w:val="00D135A9"/>
    <w:rsid w:val="00D13F71"/>
    <w:rsid w:val="00D14700"/>
    <w:rsid w:val="00D14993"/>
    <w:rsid w:val="00D14FD9"/>
    <w:rsid w:val="00D1500F"/>
    <w:rsid w:val="00D15AE8"/>
    <w:rsid w:val="00D15BF2"/>
    <w:rsid w:val="00D16358"/>
    <w:rsid w:val="00D20965"/>
    <w:rsid w:val="00D20982"/>
    <w:rsid w:val="00D20A4F"/>
    <w:rsid w:val="00D20D9C"/>
    <w:rsid w:val="00D20FF3"/>
    <w:rsid w:val="00D21478"/>
    <w:rsid w:val="00D217BF"/>
    <w:rsid w:val="00D21E7B"/>
    <w:rsid w:val="00D222F7"/>
    <w:rsid w:val="00D227E1"/>
    <w:rsid w:val="00D22E37"/>
    <w:rsid w:val="00D22F67"/>
    <w:rsid w:val="00D22F84"/>
    <w:rsid w:val="00D23B19"/>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59C6"/>
    <w:rsid w:val="00D35EBE"/>
    <w:rsid w:val="00D3620D"/>
    <w:rsid w:val="00D3668C"/>
    <w:rsid w:val="00D40125"/>
    <w:rsid w:val="00D40750"/>
    <w:rsid w:val="00D40FE6"/>
    <w:rsid w:val="00D41354"/>
    <w:rsid w:val="00D41547"/>
    <w:rsid w:val="00D41815"/>
    <w:rsid w:val="00D4193B"/>
    <w:rsid w:val="00D41B40"/>
    <w:rsid w:val="00D4251F"/>
    <w:rsid w:val="00D42A82"/>
    <w:rsid w:val="00D4361B"/>
    <w:rsid w:val="00D43697"/>
    <w:rsid w:val="00D4371F"/>
    <w:rsid w:val="00D439D4"/>
    <w:rsid w:val="00D43CEF"/>
    <w:rsid w:val="00D447DD"/>
    <w:rsid w:val="00D44C2F"/>
    <w:rsid w:val="00D45580"/>
    <w:rsid w:val="00D45650"/>
    <w:rsid w:val="00D45DEC"/>
    <w:rsid w:val="00D46707"/>
    <w:rsid w:val="00D46E7B"/>
    <w:rsid w:val="00D472FE"/>
    <w:rsid w:val="00D503E6"/>
    <w:rsid w:val="00D509AD"/>
    <w:rsid w:val="00D514DF"/>
    <w:rsid w:val="00D51A3D"/>
    <w:rsid w:val="00D52773"/>
    <w:rsid w:val="00D52824"/>
    <w:rsid w:val="00D52C18"/>
    <w:rsid w:val="00D5334D"/>
    <w:rsid w:val="00D538D1"/>
    <w:rsid w:val="00D54D57"/>
    <w:rsid w:val="00D5566B"/>
    <w:rsid w:val="00D55D51"/>
    <w:rsid w:val="00D5684B"/>
    <w:rsid w:val="00D570CE"/>
    <w:rsid w:val="00D57604"/>
    <w:rsid w:val="00D57F7A"/>
    <w:rsid w:val="00D606A7"/>
    <w:rsid w:val="00D60872"/>
    <w:rsid w:val="00D60ADD"/>
    <w:rsid w:val="00D62447"/>
    <w:rsid w:val="00D62A8C"/>
    <w:rsid w:val="00D637A7"/>
    <w:rsid w:val="00D63A88"/>
    <w:rsid w:val="00D64482"/>
    <w:rsid w:val="00D648CD"/>
    <w:rsid w:val="00D65DC1"/>
    <w:rsid w:val="00D668AF"/>
    <w:rsid w:val="00D700FE"/>
    <w:rsid w:val="00D71D5F"/>
    <w:rsid w:val="00D7220D"/>
    <w:rsid w:val="00D72692"/>
    <w:rsid w:val="00D73D2B"/>
    <w:rsid w:val="00D741FD"/>
    <w:rsid w:val="00D74939"/>
    <w:rsid w:val="00D75D4C"/>
    <w:rsid w:val="00D75DEA"/>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59FA"/>
    <w:rsid w:val="00D8620A"/>
    <w:rsid w:val="00D86798"/>
    <w:rsid w:val="00D86C3B"/>
    <w:rsid w:val="00D86CDA"/>
    <w:rsid w:val="00D87B88"/>
    <w:rsid w:val="00D900C5"/>
    <w:rsid w:val="00D91D3E"/>
    <w:rsid w:val="00D922B6"/>
    <w:rsid w:val="00D92332"/>
    <w:rsid w:val="00D937B4"/>
    <w:rsid w:val="00D943C8"/>
    <w:rsid w:val="00D94D40"/>
    <w:rsid w:val="00D956D0"/>
    <w:rsid w:val="00D95719"/>
    <w:rsid w:val="00D95BC6"/>
    <w:rsid w:val="00D96171"/>
    <w:rsid w:val="00D965AE"/>
    <w:rsid w:val="00D96D53"/>
    <w:rsid w:val="00D97B1D"/>
    <w:rsid w:val="00DA1243"/>
    <w:rsid w:val="00DA2B7F"/>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6BA"/>
    <w:rsid w:val="00DB7D8D"/>
    <w:rsid w:val="00DC1344"/>
    <w:rsid w:val="00DC1965"/>
    <w:rsid w:val="00DC1A68"/>
    <w:rsid w:val="00DC1E31"/>
    <w:rsid w:val="00DC2737"/>
    <w:rsid w:val="00DC30C6"/>
    <w:rsid w:val="00DC4156"/>
    <w:rsid w:val="00DC44E6"/>
    <w:rsid w:val="00DC4E49"/>
    <w:rsid w:val="00DC4F2A"/>
    <w:rsid w:val="00DC649D"/>
    <w:rsid w:val="00DC6BA3"/>
    <w:rsid w:val="00DC722E"/>
    <w:rsid w:val="00DC736B"/>
    <w:rsid w:val="00DC7BB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D73"/>
    <w:rsid w:val="00DE12A3"/>
    <w:rsid w:val="00DE2987"/>
    <w:rsid w:val="00DE3C08"/>
    <w:rsid w:val="00DE4833"/>
    <w:rsid w:val="00DE5705"/>
    <w:rsid w:val="00DF1467"/>
    <w:rsid w:val="00DF1687"/>
    <w:rsid w:val="00DF1740"/>
    <w:rsid w:val="00DF1E75"/>
    <w:rsid w:val="00DF2267"/>
    <w:rsid w:val="00DF2670"/>
    <w:rsid w:val="00DF26DB"/>
    <w:rsid w:val="00DF363F"/>
    <w:rsid w:val="00DF573B"/>
    <w:rsid w:val="00DF5743"/>
    <w:rsid w:val="00DF624F"/>
    <w:rsid w:val="00DF6D0F"/>
    <w:rsid w:val="00DF7A53"/>
    <w:rsid w:val="00DF7C87"/>
    <w:rsid w:val="00E001A6"/>
    <w:rsid w:val="00E002D4"/>
    <w:rsid w:val="00E00644"/>
    <w:rsid w:val="00E01412"/>
    <w:rsid w:val="00E01493"/>
    <w:rsid w:val="00E02373"/>
    <w:rsid w:val="00E02BCA"/>
    <w:rsid w:val="00E039E4"/>
    <w:rsid w:val="00E03B86"/>
    <w:rsid w:val="00E03F56"/>
    <w:rsid w:val="00E047DB"/>
    <w:rsid w:val="00E05041"/>
    <w:rsid w:val="00E06893"/>
    <w:rsid w:val="00E06B0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4B27"/>
    <w:rsid w:val="00E252ED"/>
    <w:rsid w:val="00E2563E"/>
    <w:rsid w:val="00E25DB9"/>
    <w:rsid w:val="00E26595"/>
    <w:rsid w:val="00E27784"/>
    <w:rsid w:val="00E27862"/>
    <w:rsid w:val="00E27EF5"/>
    <w:rsid w:val="00E301DB"/>
    <w:rsid w:val="00E3028B"/>
    <w:rsid w:val="00E304D6"/>
    <w:rsid w:val="00E30803"/>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6696"/>
    <w:rsid w:val="00E576B4"/>
    <w:rsid w:val="00E60166"/>
    <w:rsid w:val="00E60CF8"/>
    <w:rsid w:val="00E616A9"/>
    <w:rsid w:val="00E620E7"/>
    <w:rsid w:val="00E62B8B"/>
    <w:rsid w:val="00E640FA"/>
    <w:rsid w:val="00E64605"/>
    <w:rsid w:val="00E64A35"/>
    <w:rsid w:val="00E656D9"/>
    <w:rsid w:val="00E661D6"/>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93"/>
    <w:rsid w:val="00E729AA"/>
    <w:rsid w:val="00E72FF0"/>
    <w:rsid w:val="00E7312D"/>
    <w:rsid w:val="00E746C9"/>
    <w:rsid w:val="00E767A3"/>
    <w:rsid w:val="00E77AD0"/>
    <w:rsid w:val="00E77CDC"/>
    <w:rsid w:val="00E809C7"/>
    <w:rsid w:val="00E80F54"/>
    <w:rsid w:val="00E814D6"/>
    <w:rsid w:val="00E82BCA"/>
    <w:rsid w:val="00E848AA"/>
    <w:rsid w:val="00E85077"/>
    <w:rsid w:val="00E8667F"/>
    <w:rsid w:val="00E86943"/>
    <w:rsid w:val="00E869FB"/>
    <w:rsid w:val="00E86E3B"/>
    <w:rsid w:val="00E87053"/>
    <w:rsid w:val="00E8706B"/>
    <w:rsid w:val="00E87808"/>
    <w:rsid w:val="00E907B1"/>
    <w:rsid w:val="00E908C3"/>
    <w:rsid w:val="00E91259"/>
    <w:rsid w:val="00E91265"/>
    <w:rsid w:val="00E9185B"/>
    <w:rsid w:val="00E92616"/>
    <w:rsid w:val="00E9263E"/>
    <w:rsid w:val="00E93BAA"/>
    <w:rsid w:val="00E94170"/>
    <w:rsid w:val="00E94276"/>
    <w:rsid w:val="00E9510F"/>
    <w:rsid w:val="00E95760"/>
    <w:rsid w:val="00E95E63"/>
    <w:rsid w:val="00E96F76"/>
    <w:rsid w:val="00E97274"/>
    <w:rsid w:val="00E97A3B"/>
    <w:rsid w:val="00EA0063"/>
    <w:rsid w:val="00EA04F1"/>
    <w:rsid w:val="00EA06CE"/>
    <w:rsid w:val="00EA0BF2"/>
    <w:rsid w:val="00EA16E7"/>
    <w:rsid w:val="00EA1ED0"/>
    <w:rsid w:val="00EA1FCD"/>
    <w:rsid w:val="00EA26D3"/>
    <w:rsid w:val="00EA296D"/>
    <w:rsid w:val="00EA3032"/>
    <w:rsid w:val="00EA3041"/>
    <w:rsid w:val="00EA35BA"/>
    <w:rsid w:val="00EA4A8D"/>
    <w:rsid w:val="00EA596D"/>
    <w:rsid w:val="00EA65E1"/>
    <w:rsid w:val="00EA71E1"/>
    <w:rsid w:val="00EB0814"/>
    <w:rsid w:val="00EB0A84"/>
    <w:rsid w:val="00EB15E2"/>
    <w:rsid w:val="00EB3B53"/>
    <w:rsid w:val="00EB3C42"/>
    <w:rsid w:val="00EB3EFE"/>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B89"/>
    <w:rsid w:val="00EC6E5E"/>
    <w:rsid w:val="00EC7B6F"/>
    <w:rsid w:val="00EC7D36"/>
    <w:rsid w:val="00ED0243"/>
    <w:rsid w:val="00ED06F3"/>
    <w:rsid w:val="00ED0E1F"/>
    <w:rsid w:val="00ED0F2B"/>
    <w:rsid w:val="00ED13A5"/>
    <w:rsid w:val="00ED20CC"/>
    <w:rsid w:val="00ED3B78"/>
    <w:rsid w:val="00ED3C74"/>
    <w:rsid w:val="00ED441D"/>
    <w:rsid w:val="00ED4AD3"/>
    <w:rsid w:val="00ED4B63"/>
    <w:rsid w:val="00ED5CBD"/>
    <w:rsid w:val="00ED684D"/>
    <w:rsid w:val="00ED7037"/>
    <w:rsid w:val="00EE00D9"/>
    <w:rsid w:val="00EE229A"/>
    <w:rsid w:val="00EE2B83"/>
    <w:rsid w:val="00EE309A"/>
    <w:rsid w:val="00EE36B4"/>
    <w:rsid w:val="00EE3E9A"/>
    <w:rsid w:val="00EE4118"/>
    <w:rsid w:val="00EE4909"/>
    <w:rsid w:val="00EE4B90"/>
    <w:rsid w:val="00EE4DB9"/>
    <w:rsid w:val="00EE4E99"/>
    <w:rsid w:val="00EE581E"/>
    <w:rsid w:val="00EE63BD"/>
    <w:rsid w:val="00EE6597"/>
    <w:rsid w:val="00EE7D66"/>
    <w:rsid w:val="00EF0D2C"/>
    <w:rsid w:val="00EF0E51"/>
    <w:rsid w:val="00EF11BF"/>
    <w:rsid w:val="00EF248F"/>
    <w:rsid w:val="00EF38FB"/>
    <w:rsid w:val="00EF4BC4"/>
    <w:rsid w:val="00EF4E8C"/>
    <w:rsid w:val="00EF5CF8"/>
    <w:rsid w:val="00EF6738"/>
    <w:rsid w:val="00EF67D2"/>
    <w:rsid w:val="00EF7B1E"/>
    <w:rsid w:val="00EF7F5E"/>
    <w:rsid w:val="00F000CD"/>
    <w:rsid w:val="00F01445"/>
    <w:rsid w:val="00F02780"/>
    <w:rsid w:val="00F02794"/>
    <w:rsid w:val="00F02E1D"/>
    <w:rsid w:val="00F0399C"/>
    <w:rsid w:val="00F041EF"/>
    <w:rsid w:val="00F04E17"/>
    <w:rsid w:val="00F05236"/>
    <w:rsid w:val="00F05284"/>
    <w:rsid w:val="00F05BFF"/>
    <w:rsid w:val="00F05E78"/>
    <w:rsid w:val="00F06044"/>
    <w:rsid w:val="00F06453"/>
    <w:rsid w:val="00F064CF"/>
    <w:rsid w:val="00F067A3"/>
    <w:rsid w:val="00F076F7"/>
    <w:rsid w:val="00F07D17"/>
    <w:rsid w:val="00F11852"/>
    <w:rsid w:val="00F11A03"/>
    <w:rsid w:val="00F11B80"/>
    <w:rsid w:val="00F11FAE"/>
    <w:rsid w:val="00F12836"/>
    <w:rsid w:val="00F12E85"/>
    <w:rsid w:val="00F12F05"/>
    <w:rsid w:val="00F14805"/>
    <w:rsid w:val="00F15553"/>
    <w:rsid w:val="00F16704"/>
    <w:rsid w:val="00F20FB7"/>
    <w:rsid w:val="00F21110"/>
    <w:rsid w:val="00F21263"/>
    <w:rsid w:val="00F21378"/>
    <w:rsid w:val="00F21429"/>
    <w:rsid w:val="00F21784"/>
    <w:rsid w:val="00F218AD"/>
    <w:rsid w:val="00F21D12"/>
    <w:rsid w:val="00F21D35"/>
    <w:rsid w:val="00F21F31"/>
    <w:rsid w:val="00F222FF"/>
    <w:rsid w:val="00F22C7B"/>
    <w:rsid w:val="00F22D86"/>
    <w:rsid w:val="00F23410"/>
    <w:rsid w:val="00F23E34"/>
    <w:rsid w:val="00F23EE2"/>
    <w:rsid w:val="00F23F84"/>
    <w:rsid w:val="00F25219"/>
    <w:rsid w:val="00F2672C"/>
    <w:rsid w:val="00F26B20"/>
    <w:rsid w:val="00F27680"/>
    <w:rsid w:val="00F306A0"/>
    <w:rsid w:val="00F30CCA"/>
    <w:rsid w:val="00F31D1D"/>
    <w:rsid w:val="00F32ED0"/>
    <w:rsid w:val="00F34472"/>
    <w:rsid w:val="00F3490F"/>
    <w:rsid w:val="00F36B97"/>
    <w:rsid w:val="00F37AA6"/>
    <w:rsid w:val="00F37E55"/>
    <w:rsid w:val="00F40331"/>
    <w:rsid w:val="00F421CF"/>
    <w:rsid w:val="00F423B1"/>
    <w:rsid w:val="00F430AB"/>
    <w:rsid w:val="00F43311"/>
    <w:rsid w:val="00F43DB7"/>
    <w:rsid w:val="00F44BA6"/>
    <w:rsid w:val="00F44DEA"/>
    <w:rsid w:val="00F44E93"/>
    <w:rsid w:val="00F456A0"/>
    <w:rsid w:val="00F4657E"/>
    <w:rsid w:val="00F46761"/>
    <w:rsid w:val="00F47187"/>
    <w:rsid w:val="00F50357"/>
    <w:rsid w:val="00F5076A"/>
    <w:rsid w:val="00F50EF6"/>
    <w:rsid w:val="00F51104"/>
    <w:rsid w:val="00F51B8A"/>
    <w:rsid w:val="00F520D9"/>
    <w:rsid w:val="00F523F1"/>
    <w:rsid w:val="00F5260A"/>
    <w:rsid w:val="00F52735"/>
    <w:rsid w:val="00F532F3"/>
    <w:rsid w:val="00F538F4"/>
    <w:rsid w:val="00F53BFB"/>
    <w:rsid w:val="00F54504"/>
    <w:rsid w:val="00F54873"/>
    <w:rsid w:val="00F554D6"/>
    <w:rsid w:val="00F55828"/>
    <w:rsid w:val="00F55B8E"/>
    <w:rsid w:val="00F55D8B"/>
    <w:rsid w:val="00F5638E"/>
    <w:rsid w:val="00F575B3"/>
    <w:rsid w:val="00F5798C"/>
    <w:rsid w:val="00F57E37"/>
    <w:rsid w:val="00F60164"/>
    <w:rsid w:val="00F60219"/>
    <w:rsid w:val="00F6103F"/>
    <w:rsid w:val="00F6211F"/>
    <w:rsid w:val="00F623A8"/>
    <w:rsid w:val="00F62A08"/>
    <w:rsid w:val="00F635C3"/>
    <w:rsid w:val="00F6377B"/>
    <w:rsid w:val="00F637D6"/>
    <w:rsid w:val="00F6385C"/>
    <w:rsid w:val="00F63F7B"/>
    <w:rsid w:val="00F6481D"/>
    <w:rsid w:val="00F6502B"/>
    <w:rsid w:val="00F65316"/>
    <w:rsid w:val="00F6636B"/>
    <w:rsid w:val="00F667E6"/>
    <w:rsid w:val="00F66DE8"/>
    <w:rsid w:val="00F674A5"/>
    <w:rsid w:val="00F67858"/>
    <w:rsid w:val="00F67E02"/>
    <w:rsid w:val="00F67EB3"/>
    <w:rsid w:val="00F725A9"/>
    <w:rsid w:val="00F72BB0"/>
    <w:rsid w:val="00F72EE1"/>
    <w:rsid w:val="00F736D7"/>
    <w:rsid w:val="00F74CB1"/>
    <w:rsid w:val="00F75786"/>
    <w:rsid w:val="00F807F3"/>
    <w:rsid w:val="00F80950"/>
    <w:rsid w:val="00F81007"/>
    <w:rsid w:val="00F8100B"/>
    <w:rsid w:val="00F81753"/>
    <w:rsid w:val="00F81A33"/>
    <w:rsid w:val="00F81BA5"/>
    <w:rsid w:val="00F82558"/>
    <w:rsid w:val="00F834E5"/>
    <w:rsid w:val="00F83C08"/>
    <w:rsid w:val="00F848CC"/>
    <w:rsid w:val="00F84D24"/>
    <w:rsid w:val="00F85252"/>
    <w:rsid w:val="00F86978"/>
    <w:rsid w:val="00F87B43"/>
    <w:rsid w:val="00F87D3F"/>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717D"/>
    <w:rsid w:val="00FA7364"/>
    <w:rsid w:val="00FB2247"/>
    <w:rsid w:val="00FB3145"/>
    <w:rsid w:val="00FB37D4"/>
    <w:rsid w:val="00FB44FF"/>
    <w:rsid w:val="00FB4E3A"/>
    <w:rsid w:val="00FB517D"/>
    <w:rsid w:val="00FB5EA9"/>
    <w:rsid w:val="00FB675A"/>
    <w:rsid w:val="00FB6812"/>
    <w:rsid w:val="00FB724C"/>
    <w:rsid w:val="00FC0184"/>
    <w:rsid w:val="00FC03D9"/>
    <w:rsid w:val="00FC1DD3"/>
    <w:rsid w:val="00FC203E"/>
    <w:rsid w:val="00FC2346"/>
    <w:rsid w:val="00FC2443"/>
    <w:rsid w:val="00FC2C91"/>
    <w:rsid w:val="00FC3134"/>
    <w:rsid w:val="00FC3471"/>
    <w:rsid w:val="00FC3632"/>
    <w:rsid w:val="00FC435F"/>
    <w:rsid w:val="00FC445E"/>
    <w:rsid w:val="00FC4EA4"/>
    <w:rsid w:val="00FC725A"/>
    <w:rsid w:val="00FC7926"/>
    <w:rsid w:val="00FC7A6C"/>
    <w:rsid w:val="00FD01FC"/>
    <w:rsid w:val="00FD0286"/>
    <w:rsid w:val="00FD07A5"/>
    <w:rsid w:val="00FD0D1A"/>
    <w:rsid w:val="00FD37BA"/>
    <w:rsid w:val="00FD3D07"/>
    <w:rsid w:val="00FD44D7"/>
    <w:rsid w:val="00FD44E0"/>
    <w:rsid w:val="00FD4788"/>
    <w:rsid w:val="00FD49F7"/>
    <w:rsid w:val="00FD4BB1"/>
    <w:rsid w:val="00FD4D85"/>
    <w:rsid w:val="00FD66E1"/>
    <w:rsid w:val="00FD72BA"/>
    <w:rsid w:val="00FD7C53"/>
    <w:rsid w:val="00FE06F8"/>
    <w:rsid w:val="00FE08D4"/>
    <w:rsid w:val="00FE151D"/>
    <w:rsid w:val="00FE15FE"/>
    <w:rsid w:val="00FE20E7"/>
    <w:rsid w:val="00FE26B1"/>
    <w:rsid w:val="00FE4B31"/>
    <w:rsid w:val="00FE4C5A"/>
    <w:rsid w:val="00FE4C76"/>
    <w:rsid w:val="00FE6BDF"/>
    <w:rsid w:val="00FE6E77"/>
    <w:rsid w:val="00FE7279"/>
    <w:rsid w:val="00FE7581"/>
    <w:rsid w:val="00FE7A34"/>
    <w:rsid w:val="00FF08F3"/>
    <w:rsid w:val="00FF1118"/>
    <w:rsid w:val="00FF13AC"/>
    <w:rsid w:val="00FF19C7"/>
    <w:rsid w:val="00FF2C3D"/>
    <w:rsid w:val="00FF3A4B"/>
    <w:rsid w:val="00FF4A12"/>
    <w:rsid w:val="00FF4A73"/>
    <w:rsid w:val="00FF506D"/>
    <w:rsid w:val="00FF56B0"/>
    <w:rsid w:val="00FF586E"/>
    <w:rsid w:val="00FF599B"/>
    <w:rsid w:val="00FF5AD9"/>
    <w:rsid w:val="00FF6C78"/>
    <w:rsid w:val="00FF732C"/>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 w:type="paragraph" w:styleId="NoSpacing">
    <w:name w:val="No Spacing"/>
    <w:uiPriority w:val="1"/>
    <w:qFormat/>
    <w:rsid w:val="00B72DBB"/>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trong-foundations-in-the-first-years-of-school/strong-foundations-in-the-first-years-of-school" TargetMode="External"/><Relationship Id="rId18" Type="http://schemas.openxmlformats.org/officeDocument/2006/relationships/hyperlink" Target="https://educationendowmentfoundation.org.uk/evidence-summaries/teaching-learning-toolkit/oral-language-interventio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working-together-to-improve-school-attendance" TargetMode="External"/><Relationship Id="rId7" Type="http://schemas.openxmlformats.org/officeDocument/2006/relationships/settings" Target="settings.xml"/><Relationship Id="rId12" Type="http://schemas.openxmlformats.org/officeDocument/2006/relationships/hyperlink" Target="https://educationendowmentfoundation.org.uk/early-years/toolkit/physical-development-approaches"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small-group-tuition/" TargetMode="External"/><Relationship Id="rId20"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education-evidence/teaching-learning-toolkit/arts-participation"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one-to-one-tuition" TargetMode="External"/><Relationship Id="rId23" Type="http://schemas.openxmlformats.org/officeDocument/2006/relationships/hyperlink" Target="https://educationendowmentfoundation.org.uk/education-evidence/teaching-learning-toolkit/parental-engagement" TargetMode="External"/><Relationship Id="rId10" Type="http://schemas.openxmlformats.org/officeDocument/2006/relationships/endnotes" Target="endnotes.xml"/><Relationship Id="rId19" Type="http://schemas.openxmlformats.org/officeDocument/2006/relationships/hyperlink" Target="https://educationendowmentfoundation.org.uk/education-evidence/guidance-reports/primary-s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trong-foundations-in-the-first-years-of-school/strong-foundations-in-the-first-years-of-school" TargetMode="External"/><Relationship Id="rId22" Type="http://schemas.openxmlformats.org/officeDocument/2006/relationships/hyperlink" Target="https://www.gov.uk/government/publications/school-attendance/framework-for-securing-full-attendance-actions-for-schools-and-local-authorit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02a84185f5c45b3229995eb0fb562a0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22d584a6b795b656d7a966b6d75410d9"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7D49FE16-6C35-4856-97BA-5715C811578C}"/>
</file>

<file path=customXml/itemProps2.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3.xml><?xml version="1.0" encoding="utf-8"?>
<ds:datastoreItem xmlns:ds="http://schemas.openxmlformats.org/officeDocument/2006/customXml" ds:itemID="{9742F592-7B5D-4BFD-9FBA-3B80E7716E48}">
  <ds:schemaRefs>
    <ds:schemaRef ds:uri="http://schemas.openxmlformats.org/officeDocument/2006/bibliography"/>
  </ds:schemaRefs>
</ds:datastoreItem>
</file>

<file path=customXml/itemProps4.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2881</Words>
  <Characters>16424</Characters>
  <Application>Microsoft Office Word</Application>
  <DocSecurity>0</DocSecurity>
  <Lines>136</Lines>
  <Paragraphs>38</Paragraphs>
  <ScaleCrop>false</ScaleCrop>
  <Company/>
  <LinksUpToDate>false</LinksUpToDate>
  <CharactersWithSpaces>19267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Amie Shaw</cp:lastModifiedBy>
  <cp:revision>2</cp:revision>
  <cp:lastPrinted>2025-01-22T07:45:00Z</cp:lastPrinted>
  <dcterms:created xsi:type="dcterms:W3CDTF">2025-05-12T12:35:00Z</dcterms:created>
  <dcterms:modified xsi:type="dcterms:W3CDTF">2025-05-12T12:35:00Z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0x0101001A0B4F7868834B4AAD5BA8BB1FBADDC2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